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5F" w:rsidRDefault="00391CF2" w:rsidP="00391CF2">
      <w:pPr>
        <w:jc w:val="center"/>
        <w:rPr>
          <w:b/>
        </w:rPr>
      </w:pPr>
      <w:r w:rsidRPr="00391CF2">
        <w:rPr>
          <w:rFonts w:hint="eastAsia"/>
          <w:b/>
        </w:rPr>
        <w:t>수소연료전지</w:t>
      </w:r>
      <w:r>
        <w:rPr>
          <w:rFonts w:hint="eastAsia"/>
          <w:b/>
        </w:rPr>
        <w:t>(</w:t>
      </w:r>
      <w:r>
        <w:rPr>
          <w:b/>
        </w:rPr>
        <w:t>PEMFC)</w:t>
      </w:r>
      <w:r w:rsidRPr="00391CF2">
        <w:rPr>
          <w:rFonts w:hint="eastAsia"/>
          <w:b/>
        </w:rPr>
        <w:t>용</w:t>
      </w:r>
      <w:r w:rsidRPr="00391CF2">
        <w:rPr>
          <w:b/>
        </w:rPr>
        <w:t xml:space="preserve"> 강화복합</w:t>
      </w:r>
      <w:r>
        <w:rPr>
          <w:rFonts w:hint="eastAsia"/>
          <w:b/>
        </w:rPr>
        <w:t xml:space="preserve"> </w:t>
      </w:r>
      <w:proofErr w:type="spellStart"/>
      <w:r w:rsidRPr="00391CF2">
        <w:rPr>
          <w:b/>
        </w:rPr>
        <w:t>전해질막</w:t>
      </w:r>
      <w:proofErr w:type="spellEnd"/>
      <w:r w:rsidRPr="00391CF2">
        <w:rPr>
          <w:b/>
        </w:rPr>
        <w:t xml:space="preserve"> 기술 동향</w:t>
      </w:r>
    </w:p>
    <w:p w:rsidR="00391CF2" w:rsidRPr="00391CF2" w:rsidRDefault="00391CF2" w:rsidP="00391CF2">
      <w:pPr>
        <w:jc w:val="right"/>
      </w:pPr>
      <w:r w:rsidRPr="00391CF2">
        <w:rPr>
          <w:rFonts w:hint="eastAsia"/>
        </w:rPr>
        <w:t>한국생산기술연구원 윤기로 선임연구원</w:t>
      </w:r>
    </w:p>
    <w:p w:rsidR="00391CF2" w:rsidRPr="00BF71B6" w:rsidRDefault="00391CF2" w:rsidP="00391CF2">
      <w:r w:rsidRPr="00391CF2">
        <w:rPr>
          <w:rFonts w:hint="eastAsia"/>
        </w:rPr>
        <w:t xml:space="preserve"> 수소경제의 궁극적인 목표는 온실가스 배출이 없는 에너지원인 수소를 활용하여 지속적인 친환경 에너지 시스템을 구축하는 것이다.</w:t>
      </w:r>
      <w:r w:rsidRPr="00391CF2">
        <w:t xml:space="preserve"> </w:t>
      </w:r>
      <w:r w:rsidRPr="00391CF2">
        <w:rPr>
          <w:rFonts w:hint="eastAsia"/>
        </w:rPr>
        <w:t>최근 세계 에너지 안보 및 탄소중립 이슈와 더불어</w:t>
      </w:r>
      <w:r w:rsidR="00362D73">
        <w:rPr>
          <w:rFonts w:hint="eastAsia"/>
        </w:rPr>
        <w:t>,</w:t>
      </w:r>
      <w:r w:rsidRPr="00391CF2">
        <w:rPr>
          <w:rFonts w:hint="eastAsia"/>
        </w:rPr>
        <w:t xml:space="preserve"> </w:t>
      </w:r>
      <w:r w:rsidR="00362D73">
        <w:rPr>
          <w:rFonts w:hint="eastAsia"/>
        </w:rPr>
        <w:t xml:space="preserve">수소와 산소를 연료로 활용하고 물과 열만을 배출하는 친환경적 에너지변환 시스템인 </w:t>
      </w:r>
      <w:r w:rsidRPr="00391CF2">
        <w:rPr>
          <w:rFonts w:hint="eastAsia"/>
        </w:rPr>
        <w:t>수소연료전지</w:t>
      </w:r>
      <w:r w:rsidR="00362D73">
        <w:rPr>
          <w:rFonts w:hint="eastAsia"/>
        </w:rPr>
        <w:t xml:space="preserve"> 기술이</w:t>
      </w:r>
      <w:r w:rsidRPr="00391CF2">
        <w:rPr>
          <w:rFonts w:hint="eastAsia"/>
        </w:rPr>
        <w:t xml:space="preserve"> </w:t>
      </w:r>
      <w:r w:rsidR="00362D73">
        <w:rPr>
          <w:rFonts w:hint="eastAsia"/>
        </w:rPr>
        <w:t>크</w:t>
      </w:r>
      <w:r w:rsidRPr="00391CF2">
        <w:rPr>
          <w:rFonts w:hint="eastAsia"/>
        </w:rPr>
        <w:t xml:space="preserve">게 </w:t>
      </w:r>
      <w:r w:rsidR="00362D73">
        <w:rPr>
          <w:rFonts w:hint="eastAsia"/>
        </w:rPr>
        <w:t>주목</w:t>
      </w:r>
      <w:r w:rsidRPr="00391CF2">
        <w:rPr>
          <w:rFonts w:hint="eastAsia"/>
        </w:rPr>
        <w:t>을 받고 있다.</w:t>
      </w:r>
      <w:r>
        <w:t xml:space="preserve"> </w:t>
      </w:r>
      <w:r w:rsidR="00362D73">
        <w:rPr>
          <w:rFonts w:hint="eastAsia"/>
        </w:rPr>
        <w:t xml:space="preserve">연료전지는 사용하는 전해질에 따라 </w:t>
      </w:r>
      <w:r>
        <w:rPr>
          <w:rFonts w:hint="eastAsia"/>
        </w:rPr>
        <w:t xml:space="preserve">다양한 </w:t>
      </w:r>
      <w:r w:rsidR="00362D73">
        <w:rPr>
          <w:rFonts w:hint="eastAsia"/>
        </w:rPr>
        <w:t>형</w:t>
      </w:r>
      <w:r>
        <w:rPr>
          <w:rFonts w:hint="eastAsia"/>
        </w:rPr>
        <w:t>태</w:t>
      </w:r>
      <w:r w:rsidR="00362D73">
        <w:rPr>
          <w:rFonts w:hint="eastAsia"/>
        </w:rPr>
        <w:t>로 존재하며 범용적으로 활용되고 있으나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그 중에서도 고분자전해질 연료전지(</w:t>
      </w:r>
      <w:r>
        <w:t>PEMFC)</w:t>
      </w:r>
      <w:r>
        <w:rPr>
          <w:rFonts w:hint="eastAsia"/>
        </w:rPr>
        <w:t xml:space="preserve">는 경량성과 저온 구동이 가능하기 때문에 </w:t>
      </w:r>
      <w:r w:rsidR="00362D73">
        <w:rPr>
          <w:rFonts w:hint="eastAsia"/>
        </w:rPr>
        <w:t>수송</w:t>
      </w:r>
      <w:r>
        <w:rPr>
          <w:rFonts w:hint="eastAsia"/>
        </w:rPr>
        <w:t>용 연료전지로 활용되는 기술이다.</w:t>
      </w:r>
      <w:r w:rsidR="00362D73">
        <w:t xml:space="preserve"> </w:t>
      </w:r>
      <w:r w:rsidR="00362D73">
        <w:rPr>
          <w:rFonts w:hint="eastAsia"/>
        </w:rPr>
        <w:t xml:space="preserve">현대자동차는 </w:t>
      </w:r>
      <w:proofErr w:type="spellStart"/>
      <w:r w:rsidR="00362D73">
        <w:rPr>
          <w:rFonts w:hint="eastAsia"/>
        </w:rPr>
        <w:t>넥쏘의</w:t>
      </w:r>
      <w:proofErr w:type="spellEnd"/>
      <w:r w:rsidR="00362D73">
        <w:rPr>
          <w:rFonts w:hint="eastAsia"/>
        </w:rPr>
        <w:t xml:space="preserve"> 판매를 앞세워 세계시장에서 가장 높은 점유율을 보유하고 있으나,</w:t>
      </w:r>
      <w:r w:rsidR="00362D73">
        <w:t xml:space="preserve"> </w:t>
      </w:r>
      <w:r w:rsidR="00362D73">
        <w:rPr>
          <w:rFonts w:hint="eastAsia"/>
        </w:rPr>
        <w:t xml:space="preserve">연료전지 </w:t>
      </w:r>
      <w:proofErr w:type="spellStart"/>
      <w:r w:rsidR="00362D73">
        <w:rPr>
          <w:rFonts w:hint="eastAsia"/>
        </w:rPr>
        <w:t>전해질막의</w:t>
      </w:r>
      <w:proofErr w:type="spellEnd"/>
      <w:r w:rsidR="00362D73">
        <w:rPr>
          <w:rFonts w:hint="eastAsia"/>
        </w:rPr>
        <w:t xml:space="preserve"> 핵심 소재(이오노머 및 </w:t>
      </w:r>
      <w:r w:rsidR="00362D73">
        <w:t xml:space="preserve">PTFE </w:t>
      </w:r>
      <w:r w:rsidR="00362D73">
        <w:rPr>
          <w:rFonts w:hint="eastAsia"/>
        </w:rPr>
        <w:t>멤브레인)에 대한 원천기술은 절대적으로 해외에 의존하고 있는 실정이다.</w:t>
      </w:r>
      <w:r w:rsidR="00362D73">
        <w:t xml:space="preserve"> </w:t>
      </w:r>
      <w:r w:rsidR="00362D73">
        <w:rPr>
          <w:rFonts w:hint="eastAsia"/>
        </w:rPr>
        <w:t>특히,</w:t>
      </w:r>
      <w:r w:rsidR="00362D73">
        <w:t xml:space="preserve"> </w:t>
      </w:r>
      <w:r w:rsidR="00362D73">
        <w:rPr>
          <w:rFonts w:hint="eastAsia"/>
        </w:rPr>
        <w:t xml:space="preserve">전해질막을 포함하는 </w:t>
      </w:r>
      <w:proofErr w:type="spellStart"/>
      <w:r w:rsidR="00362D73">
        <w:rPr>
          <w:rFonts w:hint="eastAsia"/>
        </w:rPr>
        <w:t>막전극접합체의</w:t>
      </w:r>
      <w:proofErr w:type="spellEnd"/>
      <w:r w:rsidR="00362D73">
        <w:rPr>
          <w:rFonts w:hint="eastAsia"/>
        </w:rPr>
        <w:t xml:space="preserve"> 성능은 수송용 연료전지의 성능 및 내구도 뿐만 아니라 가격에도 큰 영향을 미치기 때문에 핵심 기술의 국산화가 절실하다.</w:t>
      </w:r>
      <w:r w:rsidR="00362D73">
        <w:t xml:space="preserve"> </w:t>
      </w:r>
      <w:r w:rsidR="00362D73">
        <w:rPr>
          <w:rFonts w:hint="eastAsia"/>
        </w:rPr>
        <w:t xml:space="preserve">본 발표에서는 현재 수송용 </w:t>
      </w:r>
      <w:r w:rsidR="00362D73">
        <w:t>PEMFC</w:t>
      </w:r>
      <w:r w:rsidR="00362D73">
        <w:rPr>
          <w:rFonts w:hint="eastAsia"/>
        </w:rPr>
        <w:t xml:space="preserve">에 사용되고 있는 최신 기술인 강화복합 </w:t>
      </w:r>
      <w:proofErr w:type="spellStart"/>
      <w:r w:rsidR="00362D73">
        <w:rPr>
          <w:rFonts w:hint="eastAsia"/>
        </w:rPr>
        <w:t>전해질막</w:t>
      </w:r>
      <w:proofErr w:type="spellEnd"/>
      <w:r w:rsidR="00362D73">
        <w:rPr>
          <w:rFonts w:hint="eastAsia"/>
        </w:rPr>
        <w:t xml:space="preserve"> 기술 및 이슈에 대해 소개하고,</w:t>
      </w:r>
      <w:r w:rsidR="00362D73">
        <w:t xml:space="preserve"> </w:t>
      </w:r>
      <w:r w:rsidR="00362D73">
        <w:rPr>
          <w:rFonts w:hint="eastAsia"/>
        </w:rPr>
        <w:t xml:space="preserve">전해질막의 성능 및 </w:t>
      </w:r>
      <w:proofErr w:type="spellStart"/>
      <w:r w:rsidR="00362D73">
        <w:rPr>
          <w:rFonts w:hint="eastAsia"/>
        </w:rPr>
        <w:t>내구도를</w:t>
      </w:r>
      <w:proofErr w:type="spellEnd"/>
      <w:r w:rsidR="00362D73">
        <w:rPr>
          <w:rFonts w:hint="eastAsia"/>
        </w:rPr>
        <w:t xml:space="preserve"> 높이기 위한 최근 연구 </w:t>
      </w:r>
      <w:r w:rsidR="00DD6FFF">
        <w:rPr>
          <w:rFonts w:hint="eastAsia"/>
        </w:rPr>
        <w:t xml:space="preserve">동향 및 개발 </w:t>
      </w:r>
      <w:r w:rsidR="00362D73">
        <w:rPr>
          <w:rFonts w:hint="eastAsia"/>
        </w:rPr>
        <w:t xml:space="preserve">성과들에 대해 </w:t>
      </w:r>
      <w:r w:rsidR="00DD6FFF">
        <w:rPr>
          <w:rFonts w:hint="eastAsia"/>
        </w:rPr>
        <w:t xml:space="preserve">이야기 </w:t>
      </w:r>
      <w:r w:rsidR="00362D73">
        <w:rPr>
          <w:rFonts w:hint="eastAsia"/>
        </w:rPr>
        <w:t>하고자 한다.</w:t>
      </w:r>
      <w:r w:rsidR="00362D73">
        <w:t xml:space="preserve"> </w:t>
      </w:r>
      <w:bookmarkStart w:id="0" w:name="_GoBack"/>
      <w:bookmarkEnd w:id="0"/>
    </w:p>
    <w:sectPr w:rsidR="00391CF2" w:rsidRPr="00BF7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F2"/>
    <w:rsid w:val="00362D73"/>
    <w:rsid w:val="00391CF2"/>
    <w:rsid w:val="00BF71B6"/>
    <w:rsid w:val="00DD6FFF"/>
    <w:rsid w:val="00EF46D0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34129-207F-4EDF-A28B-E2C7FBA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Ki Ro</dc:creator>
  <cp:keywords/>
  <dc:description/>
  <cp:lastModifiedBy>Yoon Ki Ro</cp:lastModifiedBy>
  <cp:revision>2</cp:revision>
  <dcterms:created xsi:type="dcterms:W3CDTF">2022-03-16T06:12:00Z</dcterms:created>
  <dcterms:modified xsi:type="dcterms:W3CDTF">2022-03-16T07:13:00Z</dcterms:modified>
</cp:coreProperties>
</file>