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5"/>
        <w:tblW w:w="0" w:type="auto"/>
        <w:tblInd w:w="0" w:type="dxa"/>
        <w:tblBorders>
          <w:top w:val="none"/>
          <w:left w:val="none"/>
          <w:bottom w:val="none"/>
          <w:right w:val="none"/>
          <w:insideH w:val="single" w:sz="4" w:space="0" w:color="auto"/>
          <w:insideV w:val="none"/>
        </w:tblBorders>
        <w:tblLook w:val="04A0" w:firstRow="1" w:lastRow="0" w:firstColumn="1" w:lastColumn="0" w:noHBand="0" w:noVBand="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5430"/>
        <w:gridCol w:w="1650"/>
      </w:tblGrid>
      <w:tr>
        <w:tblPrEx>
          <w:tblBorders>
            <w:top w:val="none"/>
            <w:left w:val="none"/>
            <w:bottom w:val="none"/>
            <w:right w:val="none"/>
            <w:insideH w:val="single" w:sz="4" w:space="0" w:color="auto"/>
            <w:insideV w:val="none"/>
          </w:tblBorders>
        </w:tblPrEx>
        <w:tc>
          <w:tcPr>
            <w:tcW w:w="1936" w:type="dxa"/>
          </w:tcPr>
          <w:p>
            <w:pPr>
              <w:spacing w:after="0" w:line="240" w:lineRule="auto"/>
            </w:pPr>
            <w:r>
              <w:rPr>
                <w:rFonts w:ascii="Roboto" w:hAnsi="Roboto" w:hint="eastAsia"/>
                <w:color w:val="2962FF"/>
              </w:rPr>
              <w:drawing>
                <wp:inline distT="0" distB="0" distL="0" distR="0">
                  <wp:extent cx="1092200" cy="1092200"/>
                  <wp:effectExtent l="0" t="0" r="0" b="0"/>
                  <wp:docPr id="1025" name="shape1025" hidden="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>
            <w:pPr>
              <w:wordWrap/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>
              <w:rPr>
                <w:rFonts w:hint="eastAsia"/>
                <w:b/>
                <w:sz w:val="28"/>
                <w:szCs w:val="28"/>
              </w:rPr>
              <w:t>irst Workshop on Energy Research between Ajou University and Dalian Institute of Chemical Physics</w:t>
            </w:r>
          </w:p>
        </w:tc>
        <w:tc>
          <w:tcPr>
            <w:tcW w:w="1650" w:type="dxa"/>
          </w:tcPr>
          <w:p>
            <w:pPr>
              <w:spacing w:after="0" w:line="240" w:lineRule="auto"/>
            </w:pPr>
            <w:r>
              <w:rPr>
                <w:color w:val="0000FF"/>
                <w:sz w:val="21"/>
                <w:szCs w:val="21"/>
              </w:rPr>
              <w:drawing>
                <wp:inline distT="0" distB="0" distL="0" distR="0">
                  <wp:extent cx="882650" cy="882650"/>
                  <wp:effectExtent l="0" t="0" r="0" b="0"/>
                  <wp:docPr id="1026" name="shape1026" hidden="0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265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August 25 (</w:t>
      </w:r>
      <w:r>
        <w:rPr>
          <w:rFonts w:ascii="Times New Roman" w:hAnsi="Times New Roman" w:cs="Times New Roman" w:hint="eastAsia"/>
          <w:sz w:val="24"/>
          <w:szCs w:val="24"/>
        </w:rPr>
        <w:t xml:space="preserve">Wed) </w:t>
      </w:r>
      <w:r>
        <w:rPr>
          <w:rFonts w:ascii="Times New Roman" w:hAnsi="Times New Roman" w:cs="Times New Roman"/>
          <w:sz w:val="24"/>
          <w:szCs w:val="24"/>
        </w:rPr>
        <w:t>2021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lang w:eastAsia="zh-CN"/>
          <w:rFonts w:ascii="Times New Roman" w:eastAsia="宋体" w:hAnsi="Times New Roman" w:cs="Times New Roman"/>
          <w:sz w:val="24"/>
          <w:szCs w:val="24"/>
        </w:rPr>
        <w:t xml:space="preserve">12:50 - 17:10, Beijing Time </w:t>
      </w:r>
      <w:r>
        <w:rPr>
          <w:rFonts w:ascii="Times New Roman" w:hAnsi="Times New Roman" w:cs="Times New Roman"/>
          <w:i/>
          <w:iCs/>
          <w:sz w:val="24"/>
          <w:szCs w:val="24"/>
        </w:rPr>
        <w:t>(13:50 – 18:10</w:t>
      </w:r>
      <w:r>
        <w:rPr>
          <w:lang w:eastAsia="zh-CN"/>
          <w:rFonts w:ascii="Times New Roman" w:eastAsia="宋体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Seoul</w:t>
      </w:r>
      <w:r>
        <w:rPr>
          <w:lang w:eastAsia="zh-CN"/>
          <w:rFonts w:ascii="Times New Roman" w:eastAsia="宋体" w:hAnsi="Times New Roman" w:cs="Times New Roman"/>
          <w:i/>
          <w:iCs/>
          <w:sz w:val="24"/>
          <w:szCs w:val="24"/>
        </w:rPr>
        <w:t xml:space="preserve"> Time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Zoom Meeting: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fldChar w:fldCharType="begin"/>
      </w:r>
      <w:r>
        <w:instrText xml:space="preserve"> HYPERLINK "https://zoom.us/j/7024081235?pwd=anJzY0hYVFZFUGRVVU4va3dRaTdBQT09" \t "_blank" </w:instrText>
      </w:r>
      <w:r>
        <w:fldChar w:fldCharType="separate"/>
      </w:r>
      <w:r>
        <w:rPr>
          <w:rStyle w:val="7"/>
          <w:rFonts w:ascii="Arial" w:hAnsi="Arial" w:cs="Arial"/>
          <w:b/>
          <w:bCs/>
          <w:color w:val="1155CC"/>
          <w:shd w:val="clear" w:color="auto" w:fill="FFFFFF"/>
        </w:rPr>
        <w:t>https://zoom.us/j/7024081235?pwd=anJzY0hYVFZFUGRVVU4va3dRaTdBQT09</w:t>
      </w:r>
      <w:r>
        <w:rPr>
          <w:rStyle w:val="7"/>
          <w:rFonts w:ascii="Arial" w:hAnsi="Arial" w:cs="Arial"/>
          <w:b/>
          <w:bCs/>
          <w:color w:val="1155CC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ID: 702 408 1235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 w:hint="eastAsia"/>
          <w:b/>
          <w:bCs/>
          <w:color w:val="222222"/>
          <w:shd w:val="clear" w:color="auto" w:fill="FFFFFF"/>
        </w:rPr>
        <w:t>PW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: q8YH9V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</w:p>
    <w:tbl>
      <w:tblPr>
        <w:tblStyle w:val="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677"/>
        <w:gridCol w:w="4626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title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Chairperson: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Eun Duck Park (Ajou University)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</w:t>
            </w:r>
            <w:r>
              <w:rPr>
                <w:lang w:eastAsia="ko-KR"/>
                <w:rFonts w:ascii="Times New Roman" w:hAnsi="Times New Roman" w:cs="Times New Roman"/>
                <w:sz w:val="24"/>
                <w:szCs w:val="24"/>
                <w:rtl w:val="o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lang w:eastAsia="ko-KR"/>
                <w:rFonts w:ascii="Times New Roman" w:hAnsi="Times New Roman" w:cs="Times New Roman"/>
                <w:sz w:val="24"/>
                <w:szCs w:val="24"/>
                <w:rtl w:val="o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Young Jang</w:t>
            </w:r>
          </w:p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(Dean of Energy Systems Research)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LI Xianfeng (Deputy Director General)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</w:tcPr>
          <w:p>
            <w:pPr>
              <w:wordWrap/>
              <w:spacing w:after="0" w:line="360" w:lineRule="auto"/>
              <w:rPr>
                <w:rFonts w:ascii="Times New Roman" w:eastAsia="맑은 고딕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Prof. Dr. </w:t>
            </w:r>
            <w:r>
              <w:rPr>
                <w:lang w:val="en-US" w:eastAsia="zh-CN"/>
                <w:rFonts w:ascii="Times New Roman" w:eastAsia="宋体" w:hAnsi="Times New Roman" w:cs="Times New Roman" w:hint="eastAsia"/>
                <w:b/>
                <w:color w:val="0000FF"/>
                <w:sz w:val="24"/>
                <w:szCs w:val="24"/>
              </w:rPr>
              <w:t>PENG Zhangquan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 (DICP)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14:20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Style w:val="7"/>
                <w:lang w:val="en"/>
                <w:rFonts w:ascii="Times New Roman" w:hAnsi="Times New Roman" w:cs="Times New Roman"/>
                <w:sz w:val="24"/>
                <w:szCs w:val="24"/>
              </w:rPr>
              <w:t>Hosung Seo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First-principles theory of point defects in semiconductors for quantum technologies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14:40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FU Qiang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Operando and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n-situ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urface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cience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tudies in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nergy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torage 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evices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15:00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eastAsia="맑은 고딕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Narendar Gogurla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Smart energy tattoo systems for human-machine interfaces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Prof. Dr. Won-Jin Kwak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 (Ajou University)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15:20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PENG Zhangquan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  <w:t xml:space="preserve">Lithium-Oxygen Electrochemistry Studied by Advanced Spectroscopy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15:40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Dr. Arumugam Sivanantham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High Entropy alloys as efficient electrocatalysts for water splitting: a case study on CuCoNiFeMn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16:00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ZHANG Changkun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  <w:t>Organic Electrolytes Towards High-Performance Flow Batteries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Prof. Dr. </w:t>
            </w:r>
            <w:r>
              <w:rPr>
                <w:lang w:val="en-US" w:eastAsia="zh-CN"/>
                <w:rFonts w:ascii="Times New Roman" w:eastAsia="宋体" w:hAnsi="Times New Roman" w:cs="Times New Roman" w:hint="eastAsia"/>
                <w:b/>
                <w:color w:val="0000FF"/>
                <w:sz w:val="24"/>
                <w:szCs w:val="24"/>
              </w:rPr>
              <w:t>ZHANG Changkun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DICP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Shakara S. Kalanur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Exploring lead vanadates for solar water splitting applications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16:40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LI Rengui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Solar Energy Storage and Conversion via Photocatalytic Water Splitting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16:40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Yu Kwon Kim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Possibility of using molten liquid alloy in mass production of</w:t>
            </w:r>
            <w:bookmarkStart w:id="1" w:name="OLE_LINK1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turquoise</w:t>
            </w:r>
            <w:bookmarkEnd w:id="1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hydrogen from methane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Prof. Dr. In Sun Cho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 (Ajou University)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YU Hongmei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Polymer Electrolysis for Hydrogen Production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17:20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Style w:val="7"/>
                <w:lang w:val="en"/>
                <w:rFonts w:ascii="Times New Roman" w:hAnsi="Times New Roman" w:cs="Times New Roman"/>
                <w:sz w:val="24"/>
                <w:szCs w:val="24"/>
              </w:rPr>
              <w:t>Sungju Yu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Chemical Potential of Plasmonic Excitations for Solar-to-Fuel Conversion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SUN Jian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lang w:eastAsia="zh-CN"/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Direct CO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  <w:vertAlign w:val="subscript"/>
              </w:rPr>
              <w:t>2</w:t>
            </w: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 xml:space="preserve"> Hydrogenation into high valued Fuels and Chemicals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Prof. Dr. </w:t>
            </w:r>
            <w:r>
              <w:rPr>
                <w:lang w:val="en-US" w:eastAsia="zh-CN"/>
                <w:rFonts w:ascii="Times New Roman" w:eastAsia="宋体" w:hAnsi="Times New Roman" w:cs="Times New Roman" w:hint="eastAsia"/>
                <w:b/>
                <w:color w:val="0000FF"/>
                <w:sz w:val="24"/>
                <w:szCs w:val="24"/>
              </w:rPr>
              <w:t>XIAO Yu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DICP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</w:t>
            </w:r>
            <w:r>
              <w:rPr>
                <w:lang w:eastAsia="ko-KR"/>
                <w:rFonts w:ascii="Times New Roman" w:hAnsi="Times New Roman" w:cs="Times New Roman"/>
                <w:sz w:val="24"/>
                <w:szCs w:val="24"/>
                <w:rtl w:val="o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lang w:eastAsia="ko-KR"/>
                <w:rFonts w:ascii="Times New Roman" w:hAnsi="Times New Roman" w:cs="Times New Roman"/>
                <w:sz w:val="24"/>
                <w:szCs w:val="24"/>
                <w:rtl w:val="o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Young Jang</w:t>
            </w:r>
          </w:p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(Dean of Energy Systems Research)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remarks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18:05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zh-CN"/>
                <w:rFonts w:ascii="Times New Roman" w:eastAsia="宋体" w:hAnsi="Times New Roman" w:cs="Times New Roman" w:hint="eastAsia"/>
                <w:sz w:val="24"/>
                <w:szCs w:val="24"/>
              </w:rPr>
              <w:t>Prof. LI Xianfeng (Deputy Director General)</w:t>
            </w:r>
          </w:p>
        </w:tc>
        <w:tc>
          <w:tcPr>
            <w:tcW w:w="4626" w:type="dxa"/>
          </w:tcPr>
          <w:p>
            <w:pPr>
              <w:wordWrap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remarks</w:t>
            </w:r>
          </w:p>
        </w:tc>
      </w:tr>
    </w:tbl>
    <w:p/>
    <w:p>
      <w:r>
        <w:rPr>
          <w:rFonts w:hint="eastAsia"/>
        </w:rPr>
        <w:t xml:space="preserve">                                                          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Roboto">
    <w:panose1 w:val="00000000000000000000"/>
    <w:family w:val="auto"/>
    <w:altName w:val="Times New Roman"/>
    <w:charset w:val="00"/>
    <w:notTrueType w:val="false"/>
    <w:sig w:usb0="00000000" w:usb1="00000000" w:usb2="00000000" w:usb3="00000000" w:csb0="00000000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宋体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Arial">
    <w:panose1 w:val="020B0604020202020204"/>
    <w:family w:val="swiss"/>
    <w:charset w:val="01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documentProtection w:edit="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39"/>
    <w:lsdException w:name="index 2" w:uiPriority="339"/>
    <w:lsdException w:name="index 3" w:uiPriority="339"/>
    <w:lsdException w:name="index 4" w:uiPriority="339"/>
    <w:lsdException w:name="index 5" w:uiPriority="339"/>
    <w:lsdException w:name="index 6" w:uiPriority="339"/>
    <w:lsdException w:name="index 7" w:uiPriority="339"/>
    <w:lsdException w:name="index 8" w:uiPriority="339"/>
    <w:lsdException w:name="index 9" w:uiPriority="339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Normal Indent" w:uiPriority="339"/>
    <w:lsdException w:name="footnote text" w:uiPriority="339"/>
    <w:lsdException w:name="annotation text" w:uiPriority="339"/>
    <w:lsdException w:name="header" w:semiHidden="0" w:uiPriority="339"/>
    <w:lsdException w:name="footer" w:semiHidden="0" w:uiPriority="339"/>
    <w:lsdException w:name="index heading" w:uiPriority="339"/>
    <w:lsdException w:name="caption" w:uiPriority="83" w:qFormat="1"/>
    <w:lsdException w:name="table of figures" w:uiPriority="339"/>
    <w:lsdException w:name="envelope address" w:uiPriority="339"/>
    <w:lsdException w:name="envelope return" w:uiPriority="339"/>
    <w:lsdException w:name="footnote reference" w:uiPriority="339"/>
    <w:lsdException w:name="annotation reference" w:uiPriority="339"/>
    <w:lsdException w:name="line number" w:uiPriority="339"/>
    <w:lsdException w:name="page number" w:uiPriority="339"/>
    <w:lsdException w:name="endnote reference" w:uiPriority="339"/>
    <w:lsdException w:name="endnote text" w:uiPriority="339"/>
    <w:lsdException w:name="table of authorities" w:uiPriority="339"/>
    <w:lsdException w:name="macro" w:uiPriority="339"/>
    <w:lsdException w:name="toa heading" w:uiPriority="339"/>
    <w:lsdException w:name="List" w:uiPriority="339"/>
    <w:lsdException w:name="List Bullet" w:uiPriority="339"/>
    <w:lsdException w:name="List Number" w:uiPriority="339"/>
    <w:lsdException w:name="List 2" w:uiPriority="339"/>
    <w:lsdException w:name="List 3" w:uiPriority="339"/>
    <w:lsdException w:name="List 4" w:uiPriority="339"/>
    <w:lsdException w:name="List 5" w:uiPriority="339"/>
    <w:lsdException w:name="List Bullet 2" w:uiPriority="339"/>
    <w:lsdException w:name="List Bullet 3" w:uiPriority="339"/>
    <w:lsdException w:name="List Bullet 4" w:uiPriority="339"/>
    <w:lsdException w:name="List Bullet 5" w:uiPriority="339"/>
    <w:lsdException w:name="List Number 2" w:uiPriority="339"/>
    <w:lsdException w:name="List Number 3" w:uiPriority="339"/>
    <w:lsdException w:name="List Number 4" w:uiPriority="339"/>
    <w:lsdException w:name="List Number 5" w:uiPriority="339"/>
    <w:lsdException w:name="Title" w:semiHidden="0" w:uiPriority="22" w:unhideWhenUsed="0" w:qFormat="1"/>
    <w:lsdException w:name="Closing" w:uiPriority="339"/>
    <w:lsdException w:name="Signature" w:uiPriority="339"/>
    <w:lsdException w:name="Default Paragraph Font" w:uiPriority="1"/>
    <w:lsdException w:name="Body Text" w:uiPriority="339"/>
    <w:lsdException w:name="Body Text Indent" w:uiPriority="339"/>
    <w:lsdException w:name="List Continue" w:uiPriority="339"/>
    <w:lsdException w:name="List Continue 2" w:uiPriority="339"/>
    <w:lsdException w:name="List Continue 3" w:uiPriority="339"/>
    <w:lsdException w:name="List Continue 4" w:uiPriority="339"/>
    <w:lsdException w:name="List Continue 5" w:uiPriority="339"/>
    <w:lsdException w:name="Message Header" w:uiPriority="339"/>
    <w:lsdException w:name="Subtitle" w:semiHidden="0" w:uiPriority="23" w:unhideWhenUsed="0" w:qFormat="1"/>
    <w:lsdException w:name="Salutation" w:uiPriority="339"/>
    <w:lsdException w:name="Date" w:uiPriority="339"/>
    <w:lsdException w:name="Body Text First Indent" w:uiPriority="339"/>
    <w:lsdException w:name="Body Text First Indent 2" w:uiPriority="339"/>
    <w:lsdException w:name="Note Heading" w:uiPriority="339"/>
    <w:lsdException w:name="Body Text 2" w:uiPriority="339"/>
    <w:lsdException w:name="Body Text 3" w:uiPriority="339"/>
    <w:lsdException w:name="Body Text Indent 2" w:uiPriority="339"/>
    <w:lsdException w:name="Body Text Indent 3" w:uiPriority="339"/>
    <w:lsdException w:name="Block Text" w:uiPriority="339"/>
    <w:lsdException w:name="Hyperlink" w:uiPriority="339" w:qFormat="1"/>
    <w:lsdException w:name="FollowedHyperlink" w:uiPriority="339"/>
    <w:lsdException w:name="Strong" w:semiHidden="0" w:uiPriority="52" w:unhideWhenUsed="0" w:qFormat="1"/>
    <w:lsdException w:name="Emphasis" w:semiHidden="0" w:uiPriority="50" w:unhideWhenUsed="0" w:qFormat="1"/>
    <w:lsdException w:name="Document Map" w:uiPriority="339"/>
    <w:lsdException w:name="Plain Text" w:uiPriority="339"/>
    <w:lsdException w:name="E-mail Signature" w:uiPriority="339"/>
    <w:lsdException w:name="Normal (Web)" w:uiPriority="339"/>
    <w:lsdException w:name="HTML Acronym" w:uiPriority="339"/>
    <w:lsdException w:name="HTML Address" w:uiPriority="339"/>
    <w:lsdException w:name="HTML Cite" w:uiPriority="339"/>
    <w:lsdException w:name="HTML Code" w:uiPriority="339"/>
    <w:lsdException w:name="HTML Definition" w:uiPriority="339"/>
    <w:lsdException w:name="HTML Keyboard" w:uiPriority="339"/>
    <w:lsdException w:name="HTML Preformatted" w:uiPriority="339"/>
    <w:lsdException w:name="HTML Sample" w:uiPriority="339"/>
    <w:lsdException w:name="HTML Typewriter" w:uiPriority="339"/>
    <w:lsdException w:name="HTML Variable" w:uiPriority="339"/>
    <w:lsdException w:name="Normal Table" w:uiPriority="339" w:qFormat="1"/>
    <w:lsdException w:name="annotation subject" w:uiPriority="339"/>
    <w:lsdException w:name="Table Simple 1" w:uiPriority="339"/>
    <w:lsdException w:name="Table Simple 2" w:uiPriority="339"/>
    <w:lsdException w:name="Table Simple 3" w:uiPriority="339"/>
    <w:lsdException w:name="Table Classic 1" w:uiPriority="339"/>
    <w:lsdException w:name="Table Classic 2" w:uiPriority="339"/>
    <w:lsdException w:name="Table Classic 3" w:uiPriority="339"/>
    <w:lsdException w:name="Table Classic 4" w:uiPriority="339"/>
    <w:lsdException w:name="Table Colorful 1" w:uiPriority="339"/>
    <w:lsdException w:name="Table Colorful 2" w:uiPriority="339"/>
    <w:lsdException w:name="Table Colorful 3" w:uiPriority="339"/>
    <w:lsdException w:name="Table Columns 1" w:uiPriority="339"/>
    <w:lsdException w:name="Table Columns 2" w:uiPriority="339"/>
    <w:lsdException w:name="Table Columns 3" w:uiPriority="339"/>
    <w:lsdException w:name="Table Columns 4" w:uiPriority="339"/>
    <w:lsdException w:name="Table Columns 5" w:uiPriority="339"/>
    <w:lsdException w:name="Table Grid 1" w:uiPriority="339"/>
    <w:lsdException w:name="Table Grid 2" w:uiPriority="339"/>
    <w:lsdException w:name="Table Grid 3" w:uiPriority="339"/>
    <w:lsdException w:name="Table Grid 4" w:uiPriority="339"/>
    <w:lsdException w:name="Table Grid 5" w:uiPriority="339"/>
    <w:lsdException w:name="Table Grid 6" w:uiPriority="339"/>
    <w:lsdException w:name="Table Grid 7" w:uiPriority="339"/>
    <w:lsdException w:name="Table Grid 8" w:uiPriority="339"/>
    <w:lsdException w:name="Table List 1" w:uiPriority="339"/>
    <w:lsdException w:name="Table List 2" w:uiPriority="339"/>
    <w:lsdException w:name="Table List 3" w:uiPriority="339"/>
    <w:lsdException w:name="Table List 4" w:uiPriority="339"/>
    <w:lsdException w:name="Table List 5" w:uiPriority="339"/>
    <w:lsdException w:name="Table List 6" w:uiPriority="339"/>
    <w:lsdException w:name="Table List 7" w:uiPriority="339"/>
    <w:lsdException w:name="Table List 8" w:uiPriority="339"/>
    <w:lsdException w:name="Table 3D effects 1" w:uiPriority="339"/>
    <w:lsdException w:name="Table 3D effects 2" w:uiPriority="339"/>
    <w:lsdException w:name="Table 3D effects 3" w:uiPriority="339"/>
    <w:lsdException w:name="Table Contemporary" w:uiPriority="339"/>
    <w:lsdException w:name="Table Elegant" w:uiPriority="339"/>
    <w:lsdException w:name="Table Professional" w:uiPriority="339"/>
    <w:lsdException w:name="Table Subtle 1" w:uiPriority="339"/>
    <w:lsdException w:name="Table Subtle 2" w:uiPriority="339"/>
    <w:lsdException w:name="Table Web 1" w:uiPriority="339"/>
    <w:lsdException w:name="Table Web 2" w:uiPriority="339"/>
    <w:lsdException w:name="Table Web 3" w:uiPriority="339"/>
    <w:lsdException w:name="Balloon Text" w:uiPriority="339"/>
    <w:lsdException w:name="Table Grid" w:semiHidden="0" w:uiPriority="87" w:unhideWhenUsed="0" w:qFormat="1"/>
    <w:lsdException w:name="Table Theme" w:uiPriority="339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</w:latentStyles>
  <w:style w:type="paragraph" w:default="1" w:styleId="1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lang w:val="en-US" w:eastAsia="ko-KR" w:bidi="ar-SA"/>
      <w:rFonts w:asciiTheme="minorHAnsi" w:eastAsiaTheme="minorEastAsia" w:hAnsiTheme="minorHAnsi" w:cstheme="minorBidi"/>
      <w:szCs w:val="22"/>
      <w:kern w:val="2"/>
    </w:rPr>
  </w:style>
  <w:style w:type="character" w:default="1" w:styleId="6">
    <w:name w:val="Default Paragraph Font"/>
    <w:uiPriority w:val="1"/>
    <w:semiHidden/>
    <w:unhideWhenUsed/>
  </w:style>
  <w:style w:type="table" w:default="1" w:styleId="4">
    <w:name w:val="Normal Table"/>
    <w:uiPriority w:val="99"/>
    <w:qFormat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basedOn w:val="1"/>
    <w:link w:val="9"/>
    <w:unhideWhenUsed/>
    <w:pPr>
      <w:snapToGrid w:val="0"/>
      <w:tabs>
        <w:tab w:val="center" w:pos="4513"/>
        <w:tab w:val="right" w:pos="9026"/>
      </w:tabs>
    </w:pPr>
  </w:style>
  <w:style w:type="paragraph" w:styleId="3">
    <w:name w:val="header"/>
    <w:uiPriority w:val="99"/>
    <w:basedOn w:val="1"/>
    <w:link w:val="8"/>
    <w:unhideWhenUsed/>
    <w:pPr>
      <w:snapToGrid w:val="0"/>
      <w:tabs>
        <w:tab w:val="center" w:pos="4513"/>
        <w:tab w:val="right" w:pos="9026"/>
      </w:tabs>
    </w:pPr>
  </w:style>
  <w:style w:type="table" w:styleId="5">
    <w:name w:val="Table Grid"/>
    <w:uiPriority w:val="39"/>
    <w:basedOn w:val="4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7">
    <w:name w:val="Hyperlink"/>
    <w:uiPriority w:val="99"/>
    <w:basedOn w:val="6"/>
    <w:qFormat/>
    <w:semiHidden/>
    <w:unhideWhenUsed/>
    <w:rPr>
      <w:color w:val="343941"/>
      <w:u w:val="none" w:color="auto"/>
    </w:rPr>
  </w:style>
  <w:style w:type="character" w:customStyle="1" w:styleId="8">
    <w:name w:val="머리글 Char"/>
    <w:uiPriority w:val="99"/>
    <w:basedOn w:val="6"/>
    <w:link w:val="3"/>
    <w:rPr>
      <w:szCs w:val="22"/>
      <w:kern w:val="2"/>
    </w:rPr>
  </w:style>
  <w:style w:type="character" w:customStyle="1" w:styleId="9">
    <w:name w:val="바닥글 Char"/>
    <w:uiPriority w:val="99"/>
    <w:basedOn w:val="6"/>
    <w:link w:val="2"/>
    <w:rPr>
      <w:szCs w:val="22"/>
      <w:kern w:val="2"/>
    </w:r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4" Type="http://schemas.openxmlformats.org/officeDocument/2006/relationships/image" Target="media/image2.png" /><Relationship Id="rId1" Type="http://schemas.openxmlformats.org/officeDocument/2006/relationships/hyperlink" Target="https://www.google.com/url?sa=i&amp;url=https://www.topuniversities.com/universities/ajou-university&amp;psig=AOvVaw3kkZfRDuZ8RzaRRAIbX7Gu&amp;ust=1625727399584000&amp;source=images&amp;cd=vfe&amp;ved=0CAcQjRxqFwoTCIjbmuew0PECFQAAAAAdAAAAABAD" TargetMode="External" /><Relationship Id="rId3" Type="http://schemas.openxmlformats.org/officeDocument/2006/relationships/hyperlink" Target="https://en.wikipedia.org/wiki/File:Dalian_Institute_of_Chemical_Physics_logo.png" TargetMode="External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2021-08-15T23:51:00Z</dcterms:created>
  <dcterms:modified xsi:type="dcterms:W3CDTF">2021-08-17T02:00:08Z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DD8E65C839F046A2B216C88AD09BF156</vt:lpwstr>
  </property>
</Properties>
</file>