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6A" w:rsidRPr="00252AB5" w:rsidRDefault="00167C6A" w:rsidP="00167C6A">
      <w:pPr>
        <w:pStyle w:val="a5"/>
        <w:shd w:val="clear" w:color="auto" w:fill="FFFFFF"/>
        <w:spacing w:line="432" w:lineRule="atLeast"/>
        <w:rPr>
          <w:rFonts w:ascii="나눔고딕" w:eastAsia="나눔고딕" w:hAnsi="나눔고딕"/>
          <w:sz w:val="18"/>
          <w:szCs w:val="18"/>
        </w:rPr>
      </w:pPr>
      <w:r w:rsidRPr="00252AB5">
        <w:rPr>
          <w:rStyle w:val="a4"/>
          <w:rFonts w:ascii="나눔고딕" w:eastAsia="나눔고딕" w:hAnsi="나눔고딕" w:hint="eastAsia"/>
          <w:sz w:val="22"/>
          <w:szCs w:val="22"/>
        </w:rPr>
        <w:t> 제 1</w:t>
      </w:r>
      <w:r w:rsidR="00B82DB0" w:rsidRPr="00252AB5">
        <w:rPr>
          <w:rStyle w:val="a4"/>
          <w:rFonts w:ascii="나눔고딕" w:eastAsia="나눔고딕" w:hAnsi="나눔고딕"/>
          <w:sz w:val="22"/>
          <w:szCs w:val="22"/>
        </w:rPr>
        <w:t>6</w:t>
      </w:r>
      <w:r w:rsidR="00D44D9F" w:rsidRPr="00252AB5">
        <w:rPr>
          <w:rStyle w:val="a4"/>
          <w:rFonts w:ascii="나눔고딕" w:eastAsia="나눔고딕" w:hAnsi="나눔고딕" w:hint="eastAsia"/>
          <w:sz w:val="22"/>
          <w:szCs w:val="22"/>
        </w:rPr>
        <w:t>회</w:t>
      </w:r>
      <w:r w:rsidRPr="00252AB5">
        <w:rPr>
          <w:rStyle w:val="a4"/>
          <w:rFonts w:ascii="나눔고딕" w:eastAsia="나눔고딕" w:hAnsi="나눔고딕" w:hint="eastAsia"/>
          <w:sz w:val="22"/>
          <w:szCs w:val="22"/>
        </w:rPr>
        <w:t xml:space="preserve"> 삼성전기 논문대상</w:t>
      </w:r>
    </w:p>
    <w:p w:rsidR="00167C6A" w:rsidRPr="00252AB5" w:rsidRDefault="00167C6A" w:rsidP="00167C6A">
      <w:pPr>
        <w:pStyle w:val="a5"/>
        <w:shd w:val="clear" w:color="auto" w:fill="FFFFFF"/>
        <w:spacing w:line="432" w:lineRule="atLeast"/>
        <w:rPr>
          <w:rFonts w:ascii="나눔고딕" w:eastAsia="나눔고딕" w:hAnsi="나눔고딕"/>
          <w:sz w:val="18"/>
          <w:szCs w:val="18"/>
        </w:rPr>
      </w:pPr>
      <w:r w:rsidRPr="00252AB5">
        <w:rPr>
          <w:rFonts w:ascii="MS Mincho" w:eastAsia="MS Mincho" w:hAnsi="MS Mincho" w:cs="MS Mincho" w:hint="eastAsia"/>
          <w:sz w:val="20"/>
          <w:szCs w:val="20"/>
        </w:rPr>
        <w:t>​</w:t>
      </w:r>
    </w:p>
    <w:p w:rsidR="004D3B33" w:rsidRPr="00252AB5" w:rsidRDefault="00167C6A" w:rsidP="004D3B33">
      <w:pPr>
        <w:pStyle w:val="a5"/>
        <w:shd w:val="clear" w:color="auto" w:fill="FFFFFF"/>
        <w:spacing w:line="432" w:lineRule="atLeast"/>
        <w:rPr>
          <w:rFonts w:ascii="나눔고딕" w:eastAsia="나눔고딕" w:hAnsi="나눔고딕"/>
          <w:sz w:val="20"/>
          <w:szCs w:val="20"/>
        </w:rPr>
      </w:pPr>
      <w:r w:rsidRPr="00252AB5">
        <w:rPr>
          <w:rStyle w:val="a4"/>
          <w:rFonts w:ascii="나눔고딕" w:eastAsia="나눔고딕" w:hAnsi="나눔고딕" w:hint="eastAsia"/>
          <w:sz w:val="20"/>
          <w:szCs w:val="20"/>
        </w:rPr>
        <w:t>● 응모 자격</w:t>
      </w:r>
      <w:r w:rsidRPr="00252AB5">
        <w:rPr>
          <w:rFonts w:ascii="나눔고딕" w:eastAsia="나눔고딕" w:hAnsi="나눔고딕" w:hint="eastAsia"/>
          <w:sz w:val="18"/>
          <w:szCs w:val="18"/>
        </w:rPr>
        <w:br/>
      </w:r>
      <w:r w:rsidRPr="00252AB5">
        <w:rPr>
          <w:rFonts w:ascii="나눔고딕" w:eastAsia="나눔고딕" w:hAnsi="나눔고딕" w:hint="eastAsia"/>
          <w:sz w:val="20"/>
          <w:szCs w:val="20"/>
        </w:rPr>
        <w:t>  - 국내외 대학(원)생 및 Post Doc으로 공학관련 순수 또는 응용기술논문 작성 가능자</w:t>
      </w:r>
      <w:r w:rsidRPr="00252AB5">
        <w:rPr>
          <w:rFonts w:ascii="나눔고딕" w:eastAsia="나눔고딕" w:hAnsi="나눔고딕" w:hint="eastAsia"/>
          <w:sz w:val="18"/>
          <w:szCs w:val="18"/>
        </w:rPr>
        <w:br/>
      </w:r>
      <w:r w:rsidRPr="00252AB5">
        <w:rPr>
          <w:rFonts w:ascii="나눔고딕" w:eastAsia="나눔고딕" w:hAnsi="나눔고딕" w:hint="eastAsia"/>
          <w:sz w:val="20"/>
          <w:szCs w:val="20"/>
        </w:rPr>
        <w:t> </w:t>
      </w:r>
      <w:r w:rsidR="004D3B33" w:rsidRPr="00252AB5">
        <w:rPr>
          <w:rFonts w:ascii="나눔고딕" w:eastAsia="나눔고딕" w:hAnsi="나눔고딕" w:hint="eastAsia"/>
          <w:sz w:val="20"/>
          <w:szCs w:val="20"/>
        </w:rPr>
        <w:t xml:space="preserve">  ※</w:t>
      </w:r>
      <w:r w:rsidR="004D3B33" w:rsidRPr="00252AB5">
        <w:rPr>
          <w:rFonts w:ascii="나눔고딕" w:eastAsia="나눔고딕" w:hAnsi="나눔고딕"/>
          <w:sz w:val="20"/>
          <w:szCs w:val="20"/>
        </w:rPr>
        <w:t xml:space="preserve"> 전공</w:t>
      </w:r>
      <w:r w:rsidR="00162716" w:rsidRPr="00252AB5">
        <w:rPr>
          <w:rFonts w:ascii="나눔고딕" w:eastAsia="나눔고딕" w:hAnsi="나눔고딕" w:hint="eastAsia"/>
          <w:sz w:val="20"/>
          <w:szCs w:val="20"/>
        </w:rPr>
        <w:t xml:space="preserve"> 및 편수 제한</w:t>
      </w:r>
      <w:r w:rsidR="004D3B33" w:rsidRPr="00252AB5">
        <w:rPr>
          <w:rFonts w:ascii="나눔고딕" w:eastAsia="나눔고딕" w:hAnsi="나눔고딕"/>
          <w:sz w:val="20"/>
          <w:szCs w:val="20"/>
        </w:rPr>
        <w:t xml:space="preserve"> 없음, Post Doc의 경우 학교 소속인 자에 </w:t>
      </w:r>
      <w:r w:rsidR="008E2455" w:rsidRPr="00252AB5">
        <w:rPr>
          <w:rFonts w:ascii="나눔고딕" w:eastAsia="나눔고딕" w:hAnsi="나눔고딕" w:hint="eastAsia"/>
          <w:sz w:val="20"/>
          <w:szCs w:val="20"/>
        </w:rPr>
        <w:t>限</w:t>
      </w:r>
      <w:r w:rsidR="004D3B33" w:rsidRPr="00252AB5">
        <w:rPr>
          <w:rFonts w:ascii="나눔고딕" w:eastAsia="나눔고딕" w:hAnsi="나눔고딕"/>
          <w:sz w:val="20"/>
          <w:szCs w:val="20"/>
        </w:rPr>
        <w:t>함</w:t>
      </w:r>
    </w:p>
    <w:p w:rsidR="00167C6A" w:rsidRPr="00252AB5" w:rsidRDefault="004D3B33" w:rsidP="004D3B33">
      <w:pPr>
        <w:pStyle w:val="a5"/>
        <w:shd w:val="clear" w:color="auto" w:fill="FFFFFF"/>
        <w:spacing w:line="432" w:lineRule="atLeast"/>
        <w:ind w:firstLineChars="151" w:firstLine="284"/>
        <w:rPr>
          <w:rFonts w:ascii="나눔고딕" w:eastAsia="나눔고딕" w:hAnsi="나눔고딕"/>
          <w:sz w:val="18"/>
          <w:szCs w:val="18"/>
        </w:rPr>
      </w:pPr>
      <w:r w:rsidRPr="00252AB5">
        <w:rPr>
          <w:rFonts w:ascii="나눔고딕" w:eastAsia="나눔고딕" w:hAnsi="나눔고딕" w:hint="eastAsia"/>
          <w:sz w:val="20"/>
          <w:szCs w:val="20"/>
        </w:rPr>
        <w:t>※</w:t>
      </w:r>
      <w:r w:rsidRPr="00252AB5">
        <w:rPr>
          <w:rFonts w:ascii="나눔고딕" w:eastAsia="나눔고딕" w:hAnsi="나눔고딕"/>
          <w:sz w:val="20"/>
          <w:szCs w:val="20"/>
        </w:rPr>
        <w:t xml:space="preserve"> 기업</w:t>
      </w:r>
      <w:r w:rsidR="008E2455" w:rsidRPr="00252AB5">
        <w:rPr>
          <w:rFonts w:ascii="나눔고딕" w:eastAsia="나눔고딕" w:hAnsi="나눔고딕" w:hint="eastAsia"/>
          <w:sz w:val="20"/>
          <w:szCs w:val="20"/>
        </w:rPr>
        <w:t xml:space="preserve"> 및 연구기관 </w:t>
      </w:r>
      <w:r w:rsidRPr="00252AB5">
        <w:rPr>
          <w:rFonts w:ascii="나눔고딕" w:eastAsia="나눔고딕" w:hAnsi="나눔고딕"/>
          <w:sz w:val="20"/>
          <w:szCs w:val="20"/>
        </w:rPr>
        <w:t>등에 재직 중인 학술연수자 또는 파트타임 대학원생은 응모대상에서 제외됨</w:t>
      </w:r>
    </w:p>
    <w:p w:rsidR="004D3B33" w:rsidRPr="00252AB5" w:rsidRDefault="00167C6A" w:rsidP="004D3B33">
      <w:pPr>
        <w:pStyle w:val="a5"/>
        <w:shd w:val="clear" w:color="auto" w:fill="FFFFFF"/>
        <w:spacing w:line="432" w:lineRule="atLeast"/>
        <w:ind w:firstLine="195"/>
        <w:rPr>
          <w:rFonts w:ascii="나눔고딕" w:eastAsia="나눔고딕" w:hAnsi="나눔고딕" w:cs="MS Mincho"/>
          <w:sz w:val="20"/>
          <w:szCs w:val="20"/>
        </w:rPr>
      </w:pPr>
      <w:r w:rsidRPr="00252AB5">
        <w:rPr>
          <w:rFonts w:ascii="MS Mincho" w:eastAsia="MS Mincho" w:hAnsi="MS Mincho" w:cs="MS Mincho" w:hint="eastAsia"/>
          <w:sz w:val="20"/>
          <w:szCs w:val="20"/>
        </w:rPr>
        <w:t>​</w:t>
      </w:r>
      <w:r w:rsidR="004D3B33" w:rsidRPr="00252AB5">
        <w:rPr>
          <w:rFonts w:ascii="나눔고딕" w:eastAsia="나눔고딕" w:hAnsi="나눔고딕" w:cs="MS Mincho" w:hint="eastAsia"/>
          <w:sz w:val="20"/>
          <w:szCs w:val="20"/>
        </w:rPr>
        <w:t>- 제출논문의</w:t>
      </w:r>
      <w:r w:rsidR="004D3B33" w:rsidRPr="00252AB5">
        <w:rPr>
          <w:rFonts w:ascii="나눔고딕" w:eastAsia="나눔고딕" w:hAnsi="나눔고딕" w:cs="MS Mincho"/>
          <w:sz w:val="20"/>
          <w:szCs w:val="20"/>
        </w:rPr>
        <w:t xml:space="preserve"> 경우, 논문 본문 접수 마감일을 기준으로 국내외 공개 출판물(온라인 포함)에 </w:t>
      </w:r>
    </w:p>
    <w:p w:rsidR="00167C6A" w:rsidRPr="00252AB5" w:rsidRDefault="004D3B33" w:rsidP="004D3B33">
      <w:pPr>
        <w:pStyle w:val="a5"/>
        <w:shd w:val="clear" w:color="auto" w:fill="FFFFFF"/>
        <w:spacing w:line="432" w:lineRule="atLeast"/>
        <w:ind w:firstLineChars="200" w:firstLine="376"/>
        <w:rPr>
          <w:rFonts w:ascii="나눔고딕" w:eastAsia="나눔고딕" w:hAnsi="나눔고딕"/>
          <w:sz w:val="18"/>
          <w:szCs w:val="18"/>
        </w:rPr>
      </w:pPr>
      <w:r w:rsidRPr="00252AB5">
        <w:rPr>
          <w:rFonts w:ascii="나눔고딕" w:eastAsia="나눔고딕" w:hAnsi="나눔고딕" w:cs="MS Mincho"/>
          <w:sz w:val="20"/>
          <w:szCs w:val="20"/>
        </w:rPr>
        <w:t>발표되지 않은 논문</w:t>
      </w:r>
    </w:p>
    <w:p w:rsidR="00A84512" w:rsidRPr="00252AB5" w:rsidRDefault="00167C6A" w:rsidP="00167C6A">
      <w:pPr>
        <w:pStyle w:val="a5"/>
        <w:shd w:val="clear" w:color="auto" w:fill="FFFFFF"/>
        <w:spacing w:line="432" w:lineRule="atLeast"/>
        <w:rPr>
          <w:rFonts w:ascii="나눔고딕" w:eastAsiaTheme="minorEastAsia" w:hAnsi="나눔고딕" w:cs="MS Mincho"/>
          <w:sz w:val="20"/>
          <w:szCs w:val="20"/>
        </w:rPr>
      </w:pPr>
      <w:r w:rsidRPr="00252AB5">
        <w:rPr>
          <w:rFonts w:ascii="MS Mincho" w:eastAsia="MS Mincho" w:hAnsi="MS Mincho" w:cs="MS Mincho" w:hint="eastAsia"/>
          <w:sz w:val="20"/>
          <w:szCs w:val="20"/>
        </w:rPr>
        <w:t>​</w:t>
      </w:r>
    </w:p>
    <w:p w:rsidR="00EF675F" w:rsidRPr="00252AB5" w:rsidRDefault="00A84512" w:rsidP="00167C6A">
      <w:pPr>
        <w:pStyle w:val="a5"/>
        <w:shd w:val="clear" w:color="auto" w:fill="FFFFFF"/>
        <w:spacing w:line="432" w:lineRule="atLeast"/>
        <w:rPr>
          <w:rFonts w:ascii="나눔고딕" w:eastAsia="나눔고딕" w:hAnsi="나눔고딕"/>
          <w:sz w:val="18"/>
          <w:szCs w:val="18"/>
        </w:rPr>
      </w:pPr>
      <w:r w:rsidRPr="00252AB5">
        <w:rPr>
          <w:rStyle w:val="a4"/>
          <w:rFonts w:ascii="나눔고딕" w:eastAsia="나눔고딕" w:hAnsi="나눔고딕" w:hint="eastAsia"/>
          <w:sz w:val="20"/>
          <w:szCs w:val="20"/>
        </w:rPr>
        <w:t>● 응모 분야 및 주제</w:t>
      </w:r>
    </w:p>
    <w:tbl>
      <w:tblPr>
        <w:tblStyle w:val="a8"/>
        <w:tblW w:w="10285" w:type="dxa"/>
        <w:tblInd w:w="250" w:type="dxa"/>
        <w:tblLook w:val="04A0" w:firstRow="1" w:lastRow="0" w:firstColumn="1" w:lastColumn="0" w:noHBand="0" w:noVBand="1"/>
      </w:tblPr>
      <w:tblGrid>
        <w:gridCol w:w="1246"/>
        <w:gridCol w:w="1998"/>
        <w:gridCol w:w="7041"/>
      </w:tblGrid>
      <w:tr w:rsidR="00252AB5" w:rsidRPr="00252AB5" w:rsidTr="00ED2661">
        <w:trPr>
          <w:trHeight w:val="618"/>
        </w:trPr>
        <w:tc>
          <w:tcPr>
            <w:tcW w:w="1246" w:type="dxa"/>
            <w:shd w:val="clear" w:color="auto" w:fill="FFFF00"/>
            <w:vAlign w:val="center"/>
          </w:tcPr>
          <w:p w:rsidR="008E2455" w:rsidRPr="00252AB5" w:rsidRDefault="008E2455" w:rsidP="00925C48">
            <w:pPr>
              <w:wordWrap/>
              <w:snapToGrid w:val="0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분과</w:t>
            </w:r>
          </w:p>
        </w:tc>
        <w:tc>
          <w:tcPr>
            <w:tcW w:w="1998" w:type="dxa"/>
            <w:shd w:val="clear" w:color="auto" w:fill="FFFF00"/>
            <w:vAlign w:val="center"/>
          </w:tcPr>
          <w:p w:rsidR="008E2455" w:rsidRPr="00252AB5" w:rsidRDefault="008E2455" w:rsidP="00925C48">
            <w:pPr>
              <w:wordWrap/>
              <w:snapToGrid w:val="0"/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기술분류</w:t>
            </w:r>
          </w:p>
        </w:tc>
        <w:tc>
          <w:tcPr>
            <w:tcW w:w="7041" w:type="dxa"/>
            <w:shd w:val="clear" w:color="auto" w:fill="FFFF00"/>
            <w:vAlign w:val="center"/>
          </w:tcPr>
          <w:p w:rsidR="008E2455" w:rsidRPr="00252AB5" w:rsidRDefault="008E2455" w:rsidP="00925C48">
            <w:pPr>
              <w:wordWrap/>
              <w:snapToGrid w:val="0"/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세부주제</w:t>
            </w:r>
          </w:p>
        </w:tc>
      </w:tr>
      <w:tr w:rsidR="00252AB5" w:rsidRPr="00252AB5" w:rsidTr="00ED2661">
        <w:trPr>
          <w:trHeight w:val="618"/>
        </w:trPr>
        <w:tc>
          <w:tcPr>
            <w:tcW w:w="1246" w:type="dxa"/>
            <w:vMerge w:val="restart"/>
            <w:vAlign w:val="center"/>
          </w:tcPr>
          <w:p w:rsidR="008E2455" w:rsidRPr="00252AB5" w:rsidRDefault="008E2455" w:rsidP="00ED2661">
            <w:pPr>
              <w:snapToGrid w:val="0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소재</w:t>
            </w:r>
            <w:r w:rsidR="00ED2661"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기술</w:t>
            </w:r>
          </w:p>
        </w:tc>
        <w:tc>
          <w:tcPr>
            <w:tcW w:w="1998" w:type="dxa"/>
            <w:vAlign w:val="center"/>
          </w:tcPr>
          <w:p w:rsidR="008E2455" w:rsidRPr="00252AB5" w:rsidRDefault="008E2455" w:rsidP="00925C48">
            <w:pPr>
              <w:wordWrap/>
              <w:snapToGrid w:val="0"/>
              <w:spacing w:line="300" w:lineRule="exact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무기재료</w:t>
            </w:r>
          </w:p>
        </w:tc>
        <w:tc>
          <w:tcPr>
            <w:tcW w:w="7041" w:type="dxa"/>
            <w:vAlign w:val="center"/>
          </w:tcPr>
          <w:p w:rsidR="00B82DB0" w:rsidRPr="00252AB5" w:rsidRDefault="00B82DB0" w:rsidP="00B82DB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32"/>
                <w:szCs w:val="32"/>
              </w:rPr>
            </w:pPr>
            <w:r w:rsidRPr="00252AB5">
              <w:rPr>
                <w:rFonts w:ascii="나눔고딕" w:eastAsia="나눔고딕" w:hAnsi="나눔고딕" w:cs="굴림" w:hint="eastAsia"/>
                <w:kern w:val="0"/>
                <w:szCs w:val="20"/>
              </w:rPr>
              <w:t>금속재료, 자성재료, 유전체재료, 압전재료,</w:t>
            </w:r>
          </w:p>
          <w:p w:rsidR="008E2455" w:rsidRPr="00252AB5" w:rsidRDefault="00B82DB0" w:rsidP="00B82DB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32"/>
                <w:szCs w:val="32"/>
              </w:rPr>
            </w:pPr>
            <w:r w:rsidRPr="00252AB5">
              <w:rPr>
                <w:rFonts w:ascii="나눔고딕" w:eastAsia="나눔고딕" w:hAnsi="나눔고딕" w:cs="굴림" w:hint="eastAsia"/>
                <w:kern w:val="0"/>
                <w:szCs w:val="20"/>
              </w:rPr>
              <w:t>세라믹 재료, Glass 재료, 나노재료, 재료 합성 等</w:t>
            </w:r>
          </w:p>
        </w:tc>
      </w:tr>
      <w:tr w:rsidR="00252AB5" w:rsidRPr="00252AB5" w:rsidTr="00ED2661">
        <w:trPr>
          <w:trHeight w:val="618"/>
        </w:trPr>
        <w:tc>
          <w:tcPr>
            <w:tcW w:w="1246" w:type="dxa"/>
            <w:vMerge/>
            <w:vAlign w:val="center"/>
          </w:tcPr>
          <w:p w:rsidR="008E2455" w:rsidRPr="00252AB5" w:rsidRDefault="008E2455" w:rsidP="00ED2661">
            <w:pPr>
              <w:snapToGrid w:val="0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8E2455" w:rsidRPr="00252AB5" w:rsidRDefault="008E2455" w:rsidP="00925C48">
            <w:pPr>
              <w:wordWrap/>
              <w:snapToGrid w:val="0"/>
              <w:spacing w:line="300" w:lineRule="exact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유기재료</w:t>
            </w:r>
          </w:p>
        </w:tc>
        <w:tc>
          <w:tcPr>
            <w:tcW w:w="7041" w:type="dxa"/>
            <w:vAlign w:val="center"/>
          </w:tcPr>
          <w:p w:rsidR="008E2455" w:rsidRPr="00252AB5" w:rsidRDefault="00B82DB0" w:rsidP="00581CFF">
            <w:pPr>
              <w:wordWrap/>
              <w:snapToGrid w:val="0"/>
              <w:spacing w:line="300" w:lineRule="exact"/>
              <w:jc w:val="left"/>
              <w:textAlignment w:val="bottom"/>
              <w:rPr>
                <w:rFonts w:ascii="나눔고딕" w:eastAsia="나눔고딕" w:hAnsi="나눔고딕" w:cs="함초롬바탕"/>
                <w:szCs w:val="20"/>
              </w:rPr>
            </w:pPr>
            <w:r w:rsidRPr="00252AB5">
              <w:rPr>
                <w:rFonts w:ascii="나눔고딕" w:eastAsia="나눔고딕" w:hAnsi="나눔고딕" w:hint="eastAsia"/>
                <w:spacing w:val="-8"/>
                <w:szCs w:val="20"/>
                <w:shd w:val="clear" w:color="auto" w:fill="FFFFFF"/>
              </w:rPr>
              <w:t>고분자재료, 절연재료, 광학재료, 감광성 재료, 재료 합성</w:t>
            </w:r>
          </w:p>
        </w:tc>
      </w:tr>
      <w:tr w:rsidR="00252AB5" w:rsidRPr="00252AB5" w:rsidTr="00ED2661">
        <w:trPr>
          <w:trHeight w:val="618"/>
        </w:trPr>
        <w:tc>
          <w:tcPr>
            <w:tcW w:w="1246" w:type="dxa"/>
            <w:vMerge/>
            <w:vAlign w:val="center"/>
          </w:tcPr>
          <w:p w:rsidR="00ED2661" w:rsidRPr="00252AB5" w:rsidRDefault="00ED2661" w:rsidP="00ED2661">
            <w:pPr>
              <w:snapToGrid w:val="0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ED2661" w:rsidRPr="00252AB5" w:rsidRDefault="00ED2661" w:rsidP="00925C48">
            <w:pPr>
              <w:wordWrap/>
              <w:snapToGrid w:val="0"/>
              <w:spacing w:line="300" w:lineRule="exact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 xml:space="preserve">복합재료 </w:t>
            </w:r>
          </w:p>
        </w:tc>
        <w:tc>
          <w:tcPr>
            <w:tcW w:w="7041" w:type="dxa"/>
            <w:vAlign w:val="center"/>
          </w:tcPr>
          <w:p w:rsidR="00ED2661" w:rsidRPr="00252AB5" w:rsidRDefault="00ED2661" w:rsidP="00581CFF">
            <w:pPr>
              <w:wordWrap/>
              <w:snapToGrid w:val="0"/>
              <w:spacing w:line="300" w:lineRule="exact"/>
              <w:jc w:val="left"/>
              <w:textAlignment w:val="bottom"/>
              <w:rPr>
                <w:rFonts w:ascii="나눔고딕" w:eastAsia="나눔고딕" w:hAnsi="나눔고딕"/>
                <w:spacing w:val="-8"/>
                <w:szCs w:val="20"/>
                <w:shd w:val="clear" w:color="auto" w:fill="FFFFFF"/>
              </w:rPr>
            </w:pPr>
            <w:r w:rsidRPr="00252AB5">
              <w:rPr>
                <w:rFonts w:ascii="나눔고딕" w:eastAsia="나눔고딕" w:hAnsi="나눔고딕" w:hint="eastAsia"/>
                <w:spacing w:val="-8"/>
                <w:szCs w:val="20"/>
                <w:shd w:val="clear" w:color="auto" w:fill="FFFFFF"/>
              </w:rPr>
              <w:t xml:space="preserve">유전체/전극 </w:t>
            </w:r>
            <w:r w:rsidRPr="00252AB5">
              <w:rPr>
                <w:rFonts w:ascii="나눔고딕" w:eastAsia="나눔고딕" w:hAnsi="나눔고딕"/>
                <w:spacing w:val="-8"/>
                <w:szCs w:val="20"/>
                <w:shd w:val="clear" w:color="auto" w:fill="FFFFFF"/>
              </w:rPr>
              <w:t>Paste</w:t>
            </w:r>
          </w:p>
        </w:tc>
      </w:tr>
      <w:tr w:rsidR="00252AB5" w:rsidRPr="00252AB5" w:rsidTr="00ED2661">
        <w:trPr>
          <w:trHeight w:val="618"/>
        </w:trPr>
        <w:tc>
          <w:tcPr>
            <w:tcW w:w="1246" w:type="dxa"/>
            <w:vMerge w:val="restart"/>
            <w:vAlign w:val="center"/>
          </w:tcPr>
          <w:p w:rsidR="00ED2661" w:rsidRPr="00252AB5" w:rsidRDefault="00ED2661" w:rsidP="00ED2661">
            <w:pPr>
              <w:snapToGrid w:val="0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소자 및 공정기술</w:t>
            </w:r>
          </w:p>
        </w:tc>
        <w:tc>
          <w:tcPr>
            <w:tcW w:w="1998" w:type="dxa"/>
            <w:vAlign w:val="center"/>
          </w:tcPr>
          <w:p w:rsidR="00ED2661" w:rsidRPr="00252AB5" w:rsidRDefault="00ED2661" w:rsidP="00ED2661">
            <w:pPr>
              <w:wordWrap/>
              <w:snapToGrid w:val="0"/>
              <w:spacing w:line="300" w:lineRule="exact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소자</w:t>
            </w:r>
          </w:p>
        </w:tc>
        <w:tc>
          <w:tcPr>
            <w:tcW w:w="7041" w:type="dxa"/>
            <w:vAlign w:val="center"/>
          </w:tcPr>
          <w:p w:rsidR="00ED2661" w:rsidRPr="00252AB5" w:rsidRDefault="00ED2661" w:rsidP="00ED266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52AB5">
              <w:rPr>
                <w:rFonts w:ascii="나눔고딕" w:eastAsia="나눔고딕" w:hAnsi="나눔고딕" w:cs="굴림"/>
                <w:kern w:val="0"/>
                <w:szCs w:val="20"/>
              </w:rPr>
              <w:t>MEMS Device (BAW Filter, SAW Filter), 센서,</w:t>
            </w:r>
          </w:p>
          <w:p w:rsidR="00ED2661" w:rsidRPr="00252AB5" w:rsidRDefault="00ED2661" w:rsidP="00ED266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52AB5">
              <w:rPr>
                <w:rFonts w:ascii="나눔고딕" w:eastAsia="나눔고딕" w:hAnsi="나눔고딕" w:cs="굴림" w:hint="eastAsia"/>
                <w:kern w:val="0"/>
                <w:szCs w:val="20"/>
              </w:rPr>
              <w:t>전고체</w:t>
            </w:r>
            <w:r w:rsidRPr="00252AB5">
              <w:rPr>
                <w:rFonts w:ascii="나눔고딕" w:eastAsia="나눔고딕" w:hAnsi="나눔고딕" w:cs="굴림"/>
                <w:kern w:val="0"/>
                <w:szCs w:val="20"/>
              </w:rPr>
              <w:t xml:space="preserve"> 전지 等</w:t>
            </w:r>
          </w:p>
        </w:tc>
      </w:tr>
      <w:tr w:rsidR="00252AB5" w:rsidRPr="00252AB5" w:rsidTr="00ED2661">
        <w:trPr>
          <w:trHeight w:val="618"/>
        </w:trPr>
        <w:tc>
          <w:tcPr>
            <w:tcW w:w="1246" w:type="dxa"/>
            <w:vMerge/>
            <w:vAlign w:val="center"/>
          </w:tcPr>
          <w:p w:rsidR="00ED2661" w:rsidRPr="00252AB5" w:rsidRDefault="00ED2661" w:rsidP="00ED2661">
            <w:pPr>
              <w:snapToGrid w:val="0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ED2661" w:rsidRPr="00252AB5" w:rsidRDefault="00ED2661" w:rsidP="00ED2661">
            <w:pPr>
              <w:wordWrap/>
              <w:snapToGrid w:val="0"/>
              <w:spacing w:line="300" w:lineRule="exact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공정</w:t>
            </w:r>
          </w:p>
        </w:tc>
        <w:tc>
          <w:tcPr>
            <w:tcW w:w="7041" w:type="dxa"/>
            <w:vAlign w:val="center"/>
          </w:tcPr>
          <w:p w:rsidR="00ED2661" w:rsidRPr="00252AB5" w:rsidRDefault="00ED2661" w:rsidP="00ED266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32"/>
                <w:szCs w:val="32"/>
              </w:rPr>
            </w:pPr>
            <w:r w:rsidRPr="00252AB5">
              <w:rPr>
                <w:rFonts w:ascii="나눔고딕" w:eastAsia="나눔고딕" w:hAnsi="나눔고딕" w:cs="굴림" w:hint="eastAsia"/>
                <w:kern w:val="0"/>
                <w:szCs w:val="20"/>
              </w:rPr>
              <w:t>박층 성형(분급/분산/성형/적층/인쇄), 가공(절단/소성), 박막,</w:t>
            </w:r>
          </w:p>
          <w:p w:rsidR="00ED2661" w:rsidRPr="00252AB5" w:rsidRDefault="00ED2661" w:rsidP="00ED2661">
            <w:pPr>
              <w:widowControl/>
              <w:shd w:val="clear" w:color="auto" w:fill="FFFFFF"/>
              <w:wordWrap/>
              <w:autoSpaceDE/>
              <w:autoSpaceDN/>
              <w:spacing w:line="300" w:lineRule="atLeast"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52AB5">
              <w:rPr>
                <w:rFonts w:ascii="나눔고딕" w:eastAsia="나눔고딕" w:hAnsi="나눔고딕" w:cs="굴림" w:hint="eastAsia"/>
                <w:kern w:val="0"/>
                <w:szCs w:val="20"/>
              </w:rPr>
              <w:t>인쇄회로(도금/회로/가공/Bumping), PKG 설계/공정 等</w:t>
            </w:r>
          </w:p>
        </w:tc>
      </w:tr>
      <w:tr w:rsidR="00252AB5" w:rsidRPr="00252AB5" w:rsidTr="00ED2661">
        <w:trPr>
          <w:trHeight w:val="618"/>
        </w:trPr>
        <w:tc>
          <w:tcPr>
            <w:tcW w:w="1246" w:type="dxa"/>
            <w:vMerge w:val="restart"/>
            <w:vAlign w:val="center"/>
          </w:tcPr>
          <w:p w:rsidR="00ED2661" w:rsidRPr="00252AB5" w:rsidRDefault="0062419F" w:rsidP="00ED2661">
            <w:pPr>
              <w:snapToGrid w:val="0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광학</w:t>
            </w:r>
            <w:r w:rsidR="00ED2661"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기술</w:t>
            </w:r>
          </w:p>
        </w:tc>
        <w:tc>
          <w:tcPr>
            <w:tcW w:w="1998" w:type="dxa"/>
            <w:vAlign w:val="center"/>
          </w:tcPr>
          <w:p w:rsidR="00ED2661" w:rsidRPr="00252AB5" w:rsidRDefault="00ED2661" w:rsidP="00ED2661">
            <w:pPr>
              <w:wordWrap/>
              <w:snapToGrid w:val="0"/>
              <w:spacing w:line="300" w:lineRule="exact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렌즈</w:t>
            </w:r>
          </w:p>
        </w:tc>
        <w:tc>
          <w:tcPr>
            <w:tcW w:w="7041" w:type="dxa"/>
            <w:vAlign w:val="center"/>
          </w:tcPr>
          <w:p w:rsidR="00ED2661" w:rsidRPr="00252AB5" w:rsidRDefault="00ED2661" w:rsidP="00ED266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52AB5">
              <w:rPr>
                <w:rFonts w:ascii="나눔고딕" w:eastAsia="나눔고딕" w:hAnsi="나눔고딕" w:cs="굴림" w:hint="eastAsia"/>
                <w:kern w:val="0"/>
                <w:szCs w:val="20"/>
              </w:rPr>
              <w:t>광학</w:t>
            </w:r>
            <w:r w:rsidRPr="00252AB5">
              <w:rPr>
                <w:rFonts w:ascii="나눔고딕" w:eastAsia="나눔고딕" w:hAnsi="나눔고딕" w:cs="굴림"/>
                <w:kern w:val="0"/>
                <w:szCs w:val="20"/>
              </w:rPr>
              <w:t xml:space="preserve"> 및 기구 설계, 신규 광학 구조 等</w:t>
            </w:r>
          </w:p>
        </w:tc>
      </w:tr>
      <w:tr w:rsidR="00252AB5" w:rsidRPr="00252AB5" w:rsidTr="00ED2661">
        <w:trPr>
          <w:trHeight w:val="618"/>
        </w:trPr>
        <w:tc>
          <w:tcPr>
            <w:tcW w:w="1246" w:type="dxa"/>
            <w:vMerge/>
            <w:vAlign w:val="center"/>
          </w:tcPr>
          <w:p w:rsidR="00ED2661" w:rsidRPr="00252AB5" w:rsidRDefault="00ED2661" w:rsidP="00ED2661">
            <w:pPr>
              <w:snapToGrid w:val="0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ED2661" w:rsidRPr="00252AB5" w:rsidRDefault="00ED2661" w:rsidP="00ED2661">
            <w:pPr>
              <w:wordWrap/>
              <w:snapToGrid w:val="0"/>
              <w:spacing w:line="300" w:lineRule="exact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Actuator</w:t>
            </w:r>
          </w:p>
        </w:tc>
        <w:tc>
          <w:tcPr>
            <w:tcW w:w="7041" w:type="dxa"/>
            <w:vAlign w:val="center"/>
          </w:tcPr>
          <w:p w:rsidR="00ED2661" w:rsidRPr="00252AB5" w:rsidRDefault="00ED2661" w:rsidP="00ED266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52AB5">
              <w:rPr>
                <w:rFonts w:ascii="나눔고딕" w:eastAsia="나눔고딕" w:hAnsi="나눔고딕" w:cs="굴림" w:hint="eastAsia"/>
                <w:kern w:val="0"/>
                <w:szCs w:val="20"/>
              </w:rPr>
              <w:t>제어</w:t>
            </w:r>
            <w:r w:rsidRPr="00252AB5">
              <w:rPr>
                <w:rFonts w:ascii="나눔고딕" w:eastAsia="나눔고딕" w:hAnsi="나눔고딕" w:cs="굴림"/>
                <w:kern w:val="0"/>
                <w:szCs w:val="20"/>
              </w:rPr>
              <w:t>, 설계, 구조, 자기회로, Slim 等</w:t>
            </w:r>
          </w:p>
        </w:tc>
      </w:tr>
      <w:tr w:rsidR="00252AB5" w:rsidRPr="00252AB5" w:rsidTr="00ED2661">
        <w:trPr>
          <w:trHeight w:val="618"/>
        </w:trPr>
        <w:tc>
          <w:tcPr>
            <w:tcW w:w="1246" w:type="dxa"/>
            <w:vMerge w:val="restart"/>
            <w:vAlign w:val="center"/>
          </w:tcPr>
          <w:p w:rsidR="00ED2661" w:rsidRPr="00252AB5" w:rsidRDefault="00ED2661" w:rsidP="00ED2661">
            <w:pPr>
              <w:snapToGrid w:val="0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/>
                <w:b/>
                <w:szCs w:val="20"/>
              </w:rPr>
              <w:t xml:space="preserve">RF </w:t>
            </w: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기술</w:t>
            </w:r>
          </w:p>
        </w:tc>
        <w:tc>
          <w:tcPr>
            <w:tcW w:w="1998" w:type="dxa"/>
            <w:vAlign w:val="center"/>
          </w:tcPr>
          <w:p w:rsidR="00ED2661" w:rsidRPr="00252AB5" w:rsidRDefault="00ED2661" w:rsidP="00ED2661">
            <w:pPr>
              <w:wordWrap/>
              <w:snapToGrid w:val="0"/>
              <w:spacing w:line="300" w:lineRule="exact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R</w:t>
            </w:r>
            <w:r w:rsidRPr="00252AB5">
              <w:rPr>
                <w:rFonts w:ascii="나눔고딕" w:eastAsia="나눔고딕" w:hAnsi="나눔고딕" w:cs="함초롬바탕"/>
                <w:b/>
                <w:szCs w:val="20"/>
              </w:rPr>
              <w:t>F</w:t>
            </w:r>
          </w:p>
        </w:tc>
        <w:tc>
          <w:tcPr>
            <w:tcW w:w="7041" w:type="dxa"/>
            <w:vAlign w:val="center"/>
          </w:tcPr>
          <w:p w:rsidR="00ED2661" w:rsidRPr="00252AB5" w:rsidRDefault="00ED2661" w:rsidP="00ED2661">
            <w:pPr>
              <w:widowControl/>
              <w:shd w:val="clear" w:color="auto" w:fill="FFFFFF"/>
              <w:wordWrap/>
              <w:autoSpaceDE/>
              <w:autoSpaceDN/>
              <w:spacing w:line="300" w:lineRule="atLeast"/>
              <w:jc w:val="left"/>
              <w:rPr>
                <w:rFonts w:ascii="나눔고딕" w:eastAsia="나눔고딕" w:hAnsi="나눔고딕" w:cs="굴림"/>
                <w:kern w:val="0"/>
                <w:sz w:val="32"/>
                <w:szCs w:val="32"/>
              </w:rPr>
            </w:pPr>
            <w:r w:rsidRPr="00252AB5">
              <w:rPr>
                <w:rFonts w:ascii="나눔고딕" w:eastAsia="나눔고딕" w:hAnsi="나눔고딕" w:cs="굴림"/>
                <w:kern w:val="0"/>
                <w:szCs w:val="20"/>
              </w:rPr>
              <w:t>RF Devices &amp; Antenna, Analog/Mixed-Signal IC, sub 6 5G용 통신모듈 및 부품 等</w:t>
            </w:r>
          </w:p>
        </w:tc>
      </w:tr>
      <w:tr w:rsidR="00252AB5" w:rsidRPr="00252AB5" w:rsidTr="00ED2661">
        <w:trPr>
          <w:trHeight w:val="618"/>
        </w:trPr>
        <w:tc>
          <w:tcPr>
            <w:tcW w:w="1246" w:type="dxa"/>
            <w:vMerge/>
            <w:vAlign w:val="center"/>
          </w:tcPr>
          <w:p w:rsidR="00ED2661" w:rsidRPr="00252AB5" w:rsidRDefault="00ED2661" w:rsidP="00ED2661">
            <w:pPr>
              <w:snapToGrid w:val="0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ED2661" w:rsidRPr="00252AB5" w:rsidRDefault="00ED2661" w:rsidP="00ED2661">
            <w:pPr>
              <w:wordWrap/>
              <w:snapToGrid w:val="0"/>
              <w:spacing w:line="300" w:lineRule="exact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SW</w:t>
            </w:r>
          </w:p>
        </w:tc>
        <w:tc>
          <w:tcPr>
            <w:tcW w:w="7041" w:type="dxa"/>
            <w:vAlign w:val="center"/>
          </w:tcPr>
          <w:p w:rsidR="00ED2661" w:rsidRPr="00252AB5" w:rsidRDefault="00ED2661" w:rsidP="00ED2661">
            <w:pPr>
              <w:widowControl/>
              <w:shd w:val="clear" w:color="auto" w:fill="FFFFFF"/>
              <w:wordWrap/>
              <w:autoSpaceDE/>
              <w:autoSpaceDN/>
              <w:spacing w:line="300" w:lineRule="atLeast"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52AB5">
              <w:rPr>
                <w:rFonts w:ascii="나눔고딕" w:eastAsia="나눔고딕" w:hAnsi="나눔고딕" w:cs="굴림"/>
                <w:kern w:val="0"/>
                <w:szCs w:val="20"/>
              </w:rPr>
              <w:t xml:space="preserve">Algorithm, Image/Signal Processing, </w:t>
            </w:r>
          </w:p>
          <w:p w:rsidR="00ED2661" w:rsidRPr="00252AB5" w:rsidRDefault="00ED2661" w:rsidP="00ED2661">
            <w:pPr>
              <w:widowControl/>
              <w:shd w:val="clear" w:color="auto" w:fill="FFFFFF"/>
              <w:wordWrap/>
              <w:autoSpaceDE/>
              <w:autoSpaceDN/>
              <w:spacing w:line="300" w:lineRule="atLeast"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52AB5">
              <w:rPr>
                <w:rFonts w:ascii="나눔고딕" w:eastAsia="나눔고딕" w:hAnsi="나눔고딕" w:cs="굴림"/>
                <w:kern w:val="0"/>
                <w:szCs w:val="20"/>
              </w:rPr>
              <w:t>Real-time/Embedded Systems 등</w:t>
            </w:r>
          </w:p>
        </w:tc>
      </w:tr>
      <w:tr w:rsidR="00252AB5" w:rsidRPr="00252AB5" w:rsidTr="00ED2661">
        <w:trPr>
          <w:trHeight w:val="618"/>
        </w:trPr>
        <w:tc>
          <w:tcPr>
            <w:tcW w:w="1246" w:type="dxa"/>
            <w:vMerge w:val="restart"/>
            <w:vAlign w:val="center"/>
          </w:tcPr>
          <w:p w:rsidR="00ED2661" w:rsidRPr="00252AB5" w:rsidRDefault="00ED2661" w:rsidP="00ED2661">
            <w:pPr>
              <w:snapToGrid w:val="0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B</w:t>
            </w:r>
            <w:r w:rsidRPr="00252AB5">
              <w:rPr>
                <w:rFonts w:ascii="나눔고딕" w:eastAsia="나눔고딕" w:hAnsi="나눔고딕" w:cs="함초롬바탕"/>
                <w:b/>
                <w:szCs w:val="20"/>
              </w:rPr>
              <w:t>ase Tech.</w:t>
            </w:r>
          </w:p>
        </w:tc>
        <w:tc>
          <w:tcPr>
            <w:tcW w:w="1998" w:type="dxa"/>
            <w:vAlign w:val="center"/>
          </w:tcPr>
          <w:p w:rsidR="00ED2661" w:rsidRPr="00252AB5" w:rsidRDefault="00ED2661" w:rsidP="00ED2661">
            <w:pPr>
              <w:wordWrap/>
              <w:snapToGrid w:val="0"/>
              <w:spacing w:line="300" w:lineRule="exact"/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측정</w:t>
            </w:r>
          </w:p>
        </w:tc>
        <w:tc>
          <w:tcPr>
            <w:tcW w:w="7041" w:type="dxa"/>
            <w:vAlign w:val="center"/>
          </w:tcPr>
          <w:p w:rsidR="00ED2661" w:rsidRPr="00252AB5" w:rsidRDefault="00ED2661" w:rsidP="00ED2661">
            <w:pPr>
              <w:widowControl/>
              <w:shd w:val="clear" w:color="auto" w:fill="FFFFFF"/>
              <w:wordWrap/>
              <w:autoSpaceDE/>
              <w:autoSpaceDN/>
              <w:spacing w:line="300" w:lineRule="atLeast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52AB5"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  <w:t>Materials Analysis(물성/구조/화학 분석 等)</w:t>
            </w:r>
          </w:p>
        </w:tc>
      </w:tr>
      <w:tr w:rsidR="00252AB5" w:rsidRPr="00252AB5" w:rsidTr="00ED2661">
        <w:trPr>
          <w:trHeight w:val="618"/>
        </w:trPr>
        <w:tc>
          <w:tcPr>
            <w:tcW w:w="1246" w:type="dxa"/>
            <w:vMerge/>
            <w:vAlign w:val="center"/>
          </w:tcPr>
          <w:p w:rsidR="00ED2661" w:rsidRPr="00252AB5" w:rsidRDefault="00ED2661" w:rsidP="00ED2661">
            <w:pPr>
              <w:snapToGrid w:val="0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ED2661" w:rsidRPr="00252AB5" w:rsidRDefault="00ED2661" w:rsidP="00ED2661">
            <w:pPr>
              <w:wordWrap/>
              <w:snapToGrid w:val="0"/>
              <w:spacing w:line="300" w:lineRule="exact"/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/>
                <w:b/>
                <w:szCs w:val="20"/>
              </w:rPr>
              <w:t>분</w:t>
            </w: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석</w:t>
            </w:r>
          </w:p>
        </w:tc>
        <w:tc>
          <w:tcPr>
            <w:tcW w:w="7041" w:type="dxa"/>
            <w:vAlign w:val="center"/>
          </w:tcPr>
          <w:p w:rsidR="00ED2661" w:rsidRPr="00252AB5" w:rsidRDefault="00ED2661" w:rsidP="00ED2661">
            <w:pPr>
              <w:widowControl/>
              <w:shd w:val="clear" w:color="auto" w:fill="FFFFFF"/>
              <w:wordWrap/>
              <w:autoSpaceDE/>
              <w:autoSpaceDN/>
              <w:spacing w:line="300" w:lineRule="atLeast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52AB5"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  <w:t>Measurement Technology (Instrumentation &amp; Method)</w:t>
            </w:r>
          </w:p>
        </w:tc>
      </w:tr>
      <w:tr w:rsidR="00252AB5" w:rsidRPr="00252AB5" w:rsidTr="00ED2661">
        <w:trPr>
          <w:trHeight w:val="618"/>
        </w:trPr>
        <w:tc>
          <w:tcPr>
            <w:tcW w:w="1246" w:type="dxa"/>
            <w:vMerge/>
            <w:vAlign w:val="center"/>
          </w:tcPr>
          <w:p w:rsidR="00ED2661" w:rsidRPr="00252AB5" w:rsidRDefault="00ED2661" w:rsidP="00ED2661">
            <w:pPr>
              <w:snapToGrid w:val="0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ED2661" w:rsidRPr="00252AB5" w:rsidRDefault="00ED2661" w:rsidP="00ED2661">
            <w:pPr>
              <w:wordWrap/>
              <w:snapToGrid w:val="0"/>
              <w:spacing w:line="300" w:lineRule="exact"/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신뢰성</w:t>
            </w:r>
          </w:p>
        </w:tc>
        <w:tc>
          <w:tcPr>
            <w:tcW w:w="7041" w:type="dxa"/>
            <w:vAlign w:val="center"/>
          </w:tcPr>
          <w:p w:rsidR="00ED2661" w:rsidRPr="00252AB5" w:rsidRDefault="00ED2661" w:rsidP="00ED2661">
            <w:pPr>
              <w:wordWrap/>
              <w:snapToGrid w:val="0"/>
              <w:spacing w:line="300" w:lineRule="exact"/>
              <w:jc w:val="left"/>
              <w:rPr>
                <w:rFonts w:ascii="나눔고딕" w:eastAsia="나눔고딕" w:hAnsi="나눔고딕" w:cs="함초롬바탕"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szCs w:val="20"/>
              </w:rPr>
              <w:t>고장</w:t>
            </w:r>
            <w:r w:rsidRPr="00252AB5">
              <w:rPr>
                <w:rFonts w:ascii="나눔고딕" w:eastAsia="나눔고딕" w:hAnsi="나눔고딕" w:cs="함초롬바탕"/>
                <w:szCs w:val="20"/>
              </w:rPr>
              <w:t xml:space="preserve"> 분석, 신뢰성 향상 기술, 신규 측정/시험법  等</w:t>
            </w:r>
          </w:p>
        </w:tc>
      </w:tr>
      <w:tr w:rsidR="00252AB5" w:rsidRPr="00252AB5" w:rsidTr="00ED2661">
        <w:trPr>
          <w:trHeight w:val="618"/>
        </w:trPr>
        <w:tc>
          <w:tcPr>
            <w:tcW w:w="1246" w:type="dxa"/>
            <w:vMerge/>
            <w:vAlign w:val="center"/>
          </w:tcPr>
          <w:p w:rsidR="00ED2661" w:rsidRPr="00252AB5" w:rsidRDefault="00ED2661" w:rsidP="00ED2661">
            <w:pPr>
              <w:snapToGrid w:val="0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ED2661" w:rsidRPr="00252AB5" w:rsidRDefault="00ED2661" w:rsidP="00ED2661">
            <w:pPr>
              <w:wordWrap/>
              <w:snapToGrid w:val="0"/>
              <w:spacing w:line="300" w:lineRule="exact"/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시뮬레이션/계산과학</w:t>
            </w:r>
          </w:p>
        </w:tc>
        <w:tc>
          <w:tcPr>
            <w:tcW w:w="7041" w:type="dxa"/>
            <w:vAlign w:val="center"/>
          </w:tcPr>
          <w:p w:rsidR="00ED2661" w:rsidRPr="00252AB5" w:rsidRDefault="00ED2661" w:rsidP="00ED2661">
            <w:pPr>
              <w:wordWrap/>
              <w:snapToGrid w:val="0"/>
              <w:spacing w:line="300" w:lineRule="exact"/>
              <w:jc w:val="left"/>
              <w:rPr>
                <w:rFonts w:ascii="나눔고딕" w:eastAsia="나눔고딕" w:hAnsi="나눔고딕"/>
                <w:szCs w:val="20"/>
                <w:shd w:val="clear" w:color="auto" w:fill="FFFFFF"/>
              </w:rPr>
            </w:pPr>
            <w:r w:rsidRPr="00252AB5">
              <w:rPr>
                <w:rFonts w:ascii="나눔고딕" w:eastAsia="나눔고딕" w:hAnsi="나눔고딕" w:hint="eastAsia"/>
                <w:szCs w:val="20"/>
                <w:shd w:val="clear" w:color="auto" w:fill="FFFFFF"/>
              </w:rPr>
              <w:t>열</w:t>
            </w:r>
            <w:r w:rsidRPr="00252AB5">
              <w:rPr>
                <w:rFonts w:ascii="나눔고딕" w:eastAsia="나눔고딕" w:hAnsi="나눔고딕"/>
                <w:szCs w:val="20"/>
                <w:shd w:val="clear" w:color="auto" w:fill="FFFFFF"/>
              </w:rPr>
              <w:t>/유체/구조/진동, 전자장/RF/회로/EMI, 광학/광소자,</w:t>
            </w:r>
          </w:p>
          <w:p w:rsidR="00ED2661" w:rsidRPr="00252AB5" w:rsidRDefault="00ED2661" w:rsidP="00ED2661">
            <w:pPr>
              <w:wordWrap/>
              <w:snapToGrid w:val="0"/>
              <w:spacing w:line="300" w:lineRule="exact"/>
              <w:jc w:val="left"/>
              <w:rPr>
                <w:rFonts w:ascii="나눔고딕" w:eastAsia="나눔고딕" w:hAnsi="나눔고딕" w:cs="함초롬바탕"/>
                <w:szCs w:val="20"/>
              </w:rPr>
            </w:pPr>
            <w:r w:rsidRPr="00252AB5">
              <w:rPr>
                <w:rFonts w:ascii="나눔고딕" w:eastAsia="나눔고딕" w:hAnsi="나눔고딕" w:hint="eastAsia"/>
                <w:szCs w:val="20"/>
                <w:shd w:val="clear" w:color="auto" w:fill="FFFFFF"/>
              </w:rPr>
              <w:t>재료</w:t>
            </w:r>
            <w:r w:rsidRPr="00252AB5">
              <w:rPr>
                <w:rFonts w:ascii="나눔고딕" w:eastAsia="나눔고딕" w:hAnsi="나눔고딕"/>
                <w:szCs w:val="20"/>
                <w:shd w:val="clear" w:color="auto" w:fill="FFFFFF"/>
              </w:rPr>
              <w:t>. 화학반응 해석, Material Informatics 等</w:t>
            </w:r>
          </w:p>
        </w:tc>
      </w:tr>
      <w:tr w:rsidR="00ED2661" w:rsidRPr="00252AB5" w:rsidTr="00ED2661">
        <w:trPr>
          <w:trHeight w:val="618"/>
        </w:trPr>
        <w:tc>
          <w:tcPr>
            <w:tcW w:w="1246" w:type="dxa"/>
            <w:vMerge/>
            <w:vAlign w:val="center"/>
          </w:tcPr>
          <w:p w:rsidR="00ED2661" w:rsidRPr="00252AB5" w:rsidRDefault="00ED2661" w:rsidP="00ED2661">
            <w:pPr>
              <w:snapToGrid w:val="0"/>
              <w:jc w:val="center"/>
              <w:textAlignment w:val="bottom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ED2661" w:rsidRPr="00252AB5" w:rsidRDefault="00ED2661" w:rsidP="00ED2661">
            <w:pPr>
              <w:wordWrap/>
              <w:snapToGrid w:val="0"/>
              <w:spacing w:line="300" w:lineRule="exact"/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252AB5">
              <w:rPr>
                <w:rFonts w:ascii="나눔고딕" w:eastAsia="나눔고딕" w:hAnsi="나눔고딕" w:cs="함초롬바탕" w:hint="eastAsia"/>
                <w:b/>
                <w:szCs w:val="20"/>
              </w:rPr>
              <w:t>생산기술</w:t>
            </w:r>
          </w:p>
        </w:tc>
        <w:tc>
          <w:tcPr>
            <w:tcW w:w="7041" w:type="dxa"/>
            <w:vAlign w:val="center"/>
          </w:tcPr>
          <w:p w:rsidR="00ED2661" w:rsidRPr="00252AB5" w:rsidRDefault="00ED2661" w:rsidP="00ED2661">
            <w:pPr>
              <w:wordWrap/>
              <w:snapToGrid w:val="0"/>
              <w:spacing w:line="300" w:lineRule="exact"/>
              <w:jc w:val="left"/>
              <w:rPr>
                <w:rFonts w:ascii="나눔고딕" w:eastAsia="나눔고딕" w:hAnsi="나눔고딕"/>
                <w:szCs w:val="20"/>
                <w:shd w:val="clear" w:color="auto" w:fill="FFFFFF"/>
              </w:rPr>
            </w:pPr>
            <w:r w:rsidRPr="00252AB5">
              <w:rPr>
                <w:rFonts w:ascii="나눔고딕" w:eastAsia="나눔고딕" w:hAnsi="나눔고딕"/>
                <w:szCs w:val="20"/>
                <w:shd w:val="clear" w:color="auto" w:fill="FFFFFF"/>
              </w:rPr>
              <w:t>Mechatronics, 자동화, 공정 검사(Inspection &amp; Test)</w:t>
            </w:r>
          </w:p>
          <w:p w:rsidR="00ED2661" w:rsidRPr="00252AB5" w:rsidRDefault="00ED2661" w:rsidP="00ED2661">
            <w:pPr>
              <w:wordWrap/>
              <w:snapToGrid w:val="0"/>
              <w:spacing w:line="300" w:lineRule="exact"/>
              <w:jc w:val="left"/>
              <w:rPr>
                <w:rFonts w:ascii="나눔고딕" w:eastAsia="나눔고딕" w:hAnsi="나눔고딕"/>
                <w:szCs w:val="20"/>
                <w:shd w:val="clear" w:color="auto" w:fill="FFFFFF"/>
              </w:rPr>
            </w:pPr>
            <w:r w:rsidRPr="00252AB5">
              <w:rPr>
                <w:rFonts w:ascii="나눔고딕" w:eastAsia="나눔고딕" w:hAnsi="나눔고딕"/>
                <w:szCs w:val="20"/>
                <w:shd w:val="clear" w:color="auto" w:fill="FFFFFF"/>
              </w:rPr>
              <w:t>AI(Visual Recognition, Learning Algorithm 等)</w:t>
            </w:r>
          </w:p>
          <w:p w:rsidR="00ED2661" w:rsidRPr="00252AB5" w:rsidRDefault="00ED2661" w:rsidP="00ED2661">
            <w:pPr>
              <w:wordWrap/>
              <w:snapToGrid w:val="0"/>
              <w:spacing w:line="300" w:lineRule="exact"/>
              <w:jc w:val="left"/>
              <w:rPr>
                <w:rFonts w:ascii="나눔고딕" w:eastAsia="나눔고딕" w:hAnsi="나눔고딕"/>
                <w:szCs w:val="20"/>
                <w:shd w:val="clear" w:color="auto" w:fill="FFFFFF"/>
              </w:rPr>
            </w:pPr>
            <w:r w:rsidRPr="00252AB5">
              <w:rPr>
                <w:rFonts w:ascii="나눔고딕" w:eastAsia="나눔고딕" w:hAnsi="나눔고딕" w:hint="eastAsia"/>
                <w:szCs w:val="20"/>
                <w:shd w:val="clear" w:color="auto" w:fill="FFFFFF"/>
              </w:rPr>
              <w:t>생산시스템</w:t>
            </w:r>
            <w:r w:rsidRPr="00252AB5">
              <w:rPr>
                <w:rFonts w:ascii="나눔고딕" w:eastAsia="나눔고딕" w:hAnsi="나눔고딕"/>
                <w:szCs w:val="20"/>
                <w:shd w:val="clear" w:color="auto" w:fill="FFFFFF"/>
              </w:rPr>
              <w:t>(청정기술, Smart Factory 等)</w:t>
            </w:r>
          </w:p>
        </w:tc>
      </w:tr>
    </w:tbl>
    <w:p w:rsidR="00A84512" w:rsidRDefault="00A84512" w:rsidP="00167C6A">
      <w:pPr>
        <w:pStyle w:val="a5"/>
        <w:shd w:val="clear" w:color="auto" w:fill="FFFFFF"/>
        <w:spacing w:line="432" w:lineRule="atLeast"/>
        <w:rPr>
          <w:rFonts w:ascii="나눔고딕" w:eastAsiaTheme="minorEastAsia" w:hAnsi="나눔고딕" w:cs="MS Mincho"/>
          <w:sz w:val="20"/>
          <w:szCs w:val="20"/>
        </w:rPr>
      </w:pPr>
    </w:p>
    <w:p w:rsidR="00836E57" w:rsidRPr="00252AB5" w:rsidRDefault="00836E57" w:rsidP="00167C6A">
      <w:pPr>
        <w:pStyle w:val="a5"/>
        <w:shd w:val="clear" w:color="auto" w:fill="FFFFFF"/>
        <w:spacing w:line="432" w:lineRule="atLeast"/>
        <w:rPr>
          <w:rFonts w:ascii="나눔고딕" w:eastAsiaTheme="minorEastAsia" w:hAnsi="나눔고딕" w:cs="MS Mincho"/>
          <w:sz w:val="20"/>
          <w:szCs w:val="20"/>
        </w:rPr>
      </w:pPr>
    </w:p>
    <w:p w:rsidR="00D44D9F" w:rsidRPr="0062419F" w:rsidRDefault="00A84512" w:rsidP="00167C6A">
      <w:pPr>
        <w:pStyle w:val="a5"/>
        <w:shd w:val="clear" w:color="auto" w:fill="FFFFFF"/>
        <w:spacing w:line="432" w:lineRule="atLeast"/>
        <w:rPr>
          <w:rFonts w:ascii="나눔고딕" w:eastAsia="나눔고딕" w:hAnsi="나눔고딕"/>
          <w:b/>
          <w:bCs/>
          <w:sz w:val="20"/>
          <w:szCs w:val="20"/>
        </w:rPr>
      </w:pPr>
      <w:r w:rsidRPr="0062419F">
        <w:rPr>
          <w:rStyle w:val="a4"/>
          <w:rFonts w:ascii="나눔고딕" w:eastAsia="나눔고딕" w:hAnsi="나눔고딕" w:hint="eastAsia"/>
          <w:sz w:val="20"/>
          <w:szCs w:val="20"/>
        </w:rPr>
        <w:lastRenderedPageBreak/>
        <w:t>● 응모 일정</w:t>
      </w:r>
      <w:r w:rsidRPr="0062419F">
        <w:rPr>
          <w:rFonts w:ascii="나눔고딕" w:eastAsia="나눔고딕" w:hAnsi="나눔고딕" w:hint="eastAsia"/>
          <w:sz w:val="18"/>
          <w:szCs w:val="18"/>
        </w:rPr>
        <w:br/>
      </w:r>
      <w:r w:rsidRPr="0062419F">
        <w:rPr>
          <w:rFonts w:ascii="나눔고딕" w:eastAsia="나눔고딕" w:hAnsi="나눔고딕" w:hint="eastAsia"/>
          <w:sz w:val="20"/>
          <w:szCs w:val="20"/>
        </w:rPr>
        <w:t xml:space="preserve">  - 논문 초록 접수: </w:t>
      </w:r>
      <w:r w:rsidR="00B82DB0" w:rsidRPr="0062419F">
        <w:rPr>
          <w:rFonts w:ascii="나눔고딕" w:eastAsia="나눔고딕" w:hAnsi="나눔고딕"/>
          <w:sz w:val="20"/>
          <w:szCs w:val="20"/>
        </w:rPr>
        <w:t>'20.9</w:t>
      </w:r>
      <w:r w:rsidRPr="0062419F">
        <w:rPr>
          <w:rFonts w:ascii="나눔고딕" w:eastAsia="나눔고딕" w:hAnsi="나눔고딕"/>
          <w:sz w:val="20"/>
          <w:szCs w:val="20"/>
        </w:rPr>
        <w:t>.</w:t>
      </w:r>
      <w:r w:rsidR="00B82DB0" w:rsidRPr="0062419F">
        <w:rPr>
          <w:rFonts w:ascii="나눔고딕" w:eastAsia="나눔고딕" w:hAnsi="나눔고딕" w:hint="eastAsia"/>
          <w:sz w:val="20"/>
          <w:szCs w:val="20"/>
        </w:rPr>
        <w:t>1</w:t>
      </w:r>
      <w:r w:rsidRPr="0062419F">
        <w:rPr>
          <w:rFonts w:ascii="나눔고딕" w:eastAsia="나눔고딕" w:hAnsi="나눔고딕"/>
          <w:sz w:val="20"/>
          <w:szCs w:val="20"/>
        </w:rPr>
        <w:t>(</w:t>
      </w:r>
      <w:r w:rsidR="00B82DB0" w:rsidRPr="0062419F">
        <w:rPr>
          <w:rFonts w:ascii="나눔고딕" w:eastAsia="나눔고딕" w:hAnsi="나눔고딕" w:hint="eastAsia"/>
          <w:sz w:val="20"/>
          <w:szCs w:val="20"/>
        </w:rPr>
        <w:t>火</w:t>
      </w:r>
      <w:r w:rsidRPr="0062419F">
        <w:rPr>
          <w:rFonts w:ascii="나눔고딕" w:eastAsia="나눔고딕" w:hAnsi="나눔고딕"/>
          <w:sz w:val="20"/>
          <w:szCs w:val="20"/>
        </w:rPr>
        <w:t>) ~ '</w:t>
      </w:r>
      <w:r w:rsidR="00B82DB0" w:rsidRPr="0062419F">
        <w:rPr>
          <w:rFonts w:ascii="나눔고딕" w:eastAsia="나눔고딕" w:hAnsi="나눔고딕"/>
          <w:sz w:val="20"/>
          <w:szCs w:val="20"/>
        </w:rPr>
        <w:t>20</w:t>
      </w:r>
      <w:r w:rsidRPr="0062419F">
        <w:rPr>
          <w:rFonts w:ascii="나눔고딕" w:eastAsia="나눔고딕" w:hAnsi="나눔고딕"/>
          <w:sz w:val="20"/>
          <w:szCs w:val="20"/>
        </w:rPr>
        <w:t>.</w:t>
      </w:r>
      <w:r w:rsidR="00B82DB0" w:rsidRPr="0062419F">
        <w:rPr>
          <w:rFonts w:ascii="나눔고딕" w:eastAsia="나눔고딕" w:hAnsi="나눔고딕" w:hint="eastAsia"/>
          <w:sz w:val="20"/>
          <w:szCs w:val="20"/>
        </w:rPr>
        <w:t>9</w:t>
      </w:r>
      <w:r w:rsidRPr="0062419F">
        <w:rPr>
          <w:rFonts w:ascii="나눔고딕" w:eastAsia="나눔고딕" w:hAnsi="나눔고딕"/>
          <w:sz w:val="20"/>
          <w:szCs w:val="20"/>
        </w:rPr>
        <w:t>.</w:t>
      </w:r>
      <w:r w:rsidR="00C857CF" w:rsidRPr="0062419F">
        <w:rPr>
          <w:rFonts w:ascii="나눔고딕" w:eastAsia="나눔고딕" w:hAnsi="나눔고딕" w:hint="eastAsia"/>
          <w:sz w:val="20"/>
          <w:szCs w:val="20"/>
        </w:rPr>
        <w:t>21</w:t>
      </w:r>
      <w:r w:rsidRPr="0062419F">
        <w:rPr>
          <w:rFonts w:ascii="나눔고딕" w:eastAsia="나눔고딕" w:hAnsi="나눔고딕"/>
          <w:sz w:val="20"/>
          <w:szCs w:val="20"/>
        </w:rPr>
        <w:t>(</w:t>
      </w:r>
      <w:r w:rsidR="00C857CF" w:rsidRPr="0062419F">
        <w:rPr>
          <w:rFonts w:ascii="나눔고딕" w:eastAsia="나눔고딕" w:hAnsi="나눔고딕" w:hint="eastAsia"/>
          <w:sz w:val="20"/>
          <w:szCs w:val="20"/>
        </w:rPr>
        <w:t>月</w:t>
      </w:r>
      <w:r w:rsidRPr="0062419F">
        <w:rPr>
          <w:rFonts w:ascii="나눔고딕" w:eastAsia="나눔고딕" w:hAnsi="나눔고딕"/>
          <w:sz w:val="20"/>
          <w:szCs w:val="20"/>
        </w:rPr>
        <w:t>)</w:t>
      </w:r>
    </w:p>
    <w:p w:rsidR="004D3B33" w:rsidRPr="00252AB5" w:rsidRDefault="00D44D9F" w:rsidP="00D44D9F">
      <w:pPr>
        <w:pStyle w:val="a5"/>
        <w:shd w:val="clear" w:color="auto" w:fill="FFFFFF"/>
        <w:spacing w:line="432" w:lineRule="atLeast"/>
        <w:ind w:firstLineChars="75" w:firstLine="141"/>
        <w:rPr>
          <w:rFonts w:ascii="나눔고딕" w:eastAsia="나눔고딕" w:hAnsi="나눔고딕"/>
          <w:sz w:val="18"/>
          <w:szCs w:val="18"/>
        </w:rPr>
      </w:pPr>
      <w:r w:rsidRPr="00252AB5">
        <w:rPr>
          <w:rFonts w:ascii="나눔고딕" w:eastAsia="나눔고딕" w:hAnsi="나눔고딕" w:hint="eastAsia"/>
          <w:sz w:val="20"/>
          <w:szCs w:val="20"/>
        </w:rPr>
        <w:t>- 초록심사 결과발표:</w:t>
      </w:r>
      <w:r w:rsidR="00A37625" w:rsidRPr="00252AB5">
        <w:rPr>
          <w:rFonts w:ascii="나눔고딕" w:eastAsia="나눔고딕" w:hAnsi="나눔고딕"/>
          <w:sz w:val="20"/>
          <w:szCs w:val="20"/>
        </w:rPr>
        <w:t xml:space="preserve"> </w:t>
      </w:r>
      <w:r w:rsidR="00252AB5" w:rsidRPr="00252AB5">
        <w:rPr>
          <w:rFonts w:ascii="나눔고딕" w:eastAsia="나눔고딕" w:hAnsi="나눔고딕"/>
          <w:sz w:val="20"/>
          <w:szCs w:val="20"/>
        </w:rPr>
        <w:t>’20.9.28(</w:t>
      </w:r>
      <w:r w:rsidR="00252AB5" w:rsidRPr="00252AB5">
        <w:rPr>
          <w:rFonts w:ascii="나눔고딕" w:eastAsia="나눔고딕" w:hAnsi="나눔고딕" w:hint="eastAsia"/>
          <w:sz w:val="20"/>
          <w:szCs w:val="20"/>
        </w:rPr>
        <w:t>月)</w:t>
      </w:r>
      <w:r w:rsidR="00A84512" w:rsidRPr="00252AB5">
        <w:rPr>
          <w:rFonts w:ascii="나눔고딕" w:eastAsia="나눔고딕" w:hAnsi="나눔고딕" w:hint="eastAsia"/>
          <w:sz w:val="18"/>
          <w:szCs w:val="18"/>
        </w:rPr>
        <w:br/>
      </w:r>
      <w:r w:rsidR="00A84512" w:rsidRPr="00252AB5">
        <w:rPr>
          <w:rFonts w:ascii="나눔고딕" w:eastAsia="나눔고딕" w:hAnsi="나눔고딕" w:hint="eastAsia"/>
          <w:sz w:val="20"/>
          <w:szCs w:val="20"/>
        </w:rPr>
        <w:t xml:space="preserve">  - 논문 본문 접수: </w:t>
      </w:r>
      <w:r w:rsidR="00A84512" w:rsidRPr="00252AB5">
        <w:rPr>
          <w:rFonts w:ascii="나눔고딕" w:eastAsia="나눔고딕" w:hAnsi="나눔고딕"/>
          <w:sz w:val="20"/>
          <w:szCs w:val="20"/>
        </w:rPr>
        <w:t>'</w:t>
      </w:r>
      <w:r w:rsidR="00B82DB0" w:rsidRPr="00252AB5">
        <w:rPr>
          <w:rFonts w:ascii="나눔고딕" w:eastAsia="나눔고딕" w:hAnsi="나눔고딕"/>
          <w:sz w:val="20"/>
          <w:szCs w:val="20"/>
        </w:rPr>
        <w:t>20</w:t>
      </w:r>
      <w:r w:rsidR="00A84512" w:rsidRPr="00252AB5">
        <w:rPr>
          <w:rFonts w:ascii="나눔고딕" w:eastAsia="나눔고딕" w:hAnsi="나눔고딕"/>
          <w:sz w:val="20"/>
          <w:szCs w:val="20"/>
        </w:rPr>
        <w:t>.</w:t>
      </w:r>
      <w:r w:rsidR="00252AB5" w:rsidRPr="00252AB5">
        <w:rPr>
          <w:rFonts w:ascii="나눔고딕" w:eastAsia="나눔고딕" w:hAnsi="나눔고딕" w:hint="eastAsia"/>
          <w:sz w:val="20"/>
          <w:szCs w:val="20"/>
        </w:rPr>
        <w:t>9</w:t>
      </w:r>
      <w:r w:rsidR="00A84512" w:rsidRPr="00252AB5">
        <w:rPr>
          <w:rFonts w:ascii="나눔고딕" w:eastAsia="나눔고딕" w:hAnsi="나눔고딕"/>
          <w:sz w:val="20"/>
          <w:szCs w:val="20"/>
        </w:rPr>
        <w:t>.</w:t>
      </w:r>
      <w:r w:rsidR="00252AB5" w:rsidRPr="00252AB5">
        <w:rPr>
          <w:rFonts w:ascii="나눔고딕" w:eastAsia="나눔고딕" w:hAnsi="나눔고딕" w:hint="eastAsia"/>
          <w:sz w:val="20"/>
          <w:szCs w:val="20"/>
        </w:rPr>
        <w:t>29</w:t>
      </w:r>
      <w:r w:rsidR="00A84512" w:rsidRPr="00252AB5">
        <w:rPr>
          <w:rFonts w:ascii="나눔고딕" w:eastAsia="나눔고딕" w:hAnsi="나눔고딕"/>
          <w:sz w:val="20"/>
          <w:szCs w:val="20"/>
        </w:rPr>
        <w:t>(</w:t>
      </w:r>
      <w:r w:rsidR="00252AB5" w:rsidRPr="00252AB5">
        <w:rPr>
          <w:rFonts w:ascii="나눔고딕" w:eastAsia="나눔고딕" w:hAnsi="나눔고딕" w:hint="eastAsia"/>
          <w:sz w:val="20"/>
          <w:szCs w:val="20"/>
        </w:rPr>
        <w:t>火</w:t>
      </w:r>
      <w:r w:rsidRPr="00252AB5">
        <w:rPr>
          <w:rFonts w:ascii="나눔고딕" w:eastAsia="나눔고딕" w:hAnsi="나눔고딕" w:hint="eastAsia"/>
          <w:sz w:val="20"/>
          <w:szCs w:val="20"/>
        </w:rPr>
        <w:t>)</w:t>
      </w:r>
      <w:r w:rsidR="00252AB5" w:rsidRPr="00252AB5">
        <w:rPr>
          <w:rFonts w:ascii="나눔고딕" w:eastAsia="나눔고딕" w:hAnsi="나눔고딕"/>
          <w:sz w:val="20"/>
          <w:szCs w:val="20"/>
        </w:rPr>
        <w:t>~'20.10</w:t>
      </w:r>
      <w:r w:rsidR="00B82DB0" w:rsidRPr="00252AB5">
        <w:rPr>
          <w:rFonts w:ascii="나눔고딕" w:eastAsia="나눔고딕" w:hAnsi="나눔고딕"/>
          <w:sz w:val="20"/>
          <w:szCs w:val="20"/>
        </w:rPr>
        <w:t>.</w:t>
      </w:r>
      <w:r w:rsidR="00252AB5" w:rsidRPr="00252AB5">
        <w:rPr>
          <w:rFonts w:ascii="나눔고딕" w:eastAsia="나눔고딕" w:hAnsi="나눔고딕" w:hint="eastAsia"/>
          <w:sz w:val="20"/>
          <w:szCs w:val="20"/>
        </w:rPr>
        <w:t>28</w:t>
      </w:r>
      <w:r w:rsidR="00A84512" w:rsidRPr="00252AB5">
        <w:rPr>
          <w:rFonts w:ascii="나눔고딕" w:eastAsia="나눔고딕" w:hAnsi="나눔고딕"/>
          <w:sz w:val="20"/>
          <w:szCs w:val="20"/>
        </w:rPr>
        <w:t>(</w:t>
      </w:r>
      <w:r w:rsidR="00252AB5" w:rsidRPr="00252AB5">
        <w:rPr>
          <w:rFonts w:ascii="나눔고딕" w:eastAsia="나눔고딕" w:hAnsi="나눔고딕" w:hint="eastAsia"/>
          <w:sz w:val="20"/>
          <w:szCs w:val="20"/>
        </w:rPr>
        <w:t>水</w:t>
      </w:r>
      <w:r w:rsidR="00A84512" w:rsidRPr="00252AB5">
        <w:rPr>
          <w:rFonts w:ascii="나눔고딕" w:eastAsia="나눔고딕" w:hAnsi="나눔고딕"/>
          <w:sz w:val="20"/>
          <w:szCs w:val="20"/>
        </w:rPr>
        <w:t>)</w:t>
      </w:r>
      <w:r w:rsidR="00A84512" w:rsidRPr="00252AB5">
        <w:rPr>
          <w:rFonts w:ascii="나눔고딕" w:eastAsia="나눔고딕" w:hAnsi="나눔고딕" w:hint="eastAsia"/>
          <w:sz w:val="18"/>
          <w:szCs w:val="18"/>
        </w:rPr>
        <w:br/>
      </w:r>
      <w:r w:rsidR="00A84512" w:rsidRPr="00252AB5">
        <w:rPr>
          <w:rFonts w:ascii="나눔고딕" w:eastAsia="나눔고딕" w:hAnsi="나눔고딕" w:hint="eastAsia"/>
          <w:sz w:val="20"/>
          <w:szCs w:val="20"/>
        </w:rPr>
        <w:t xml:space="preserve">  - 본문심사 결과발표: </w:t>
      </w:r>
      <w:r w:rsidR="00252AB5" w:rsidRPr="00252AB5">
        <w:rPr>
          <w:rFonts w:ascii="나눔고딕" w:eastAsia="나눔고딕" w:hAnsi="나눔고딕"/>
          <w:sz w:val="18"/>
          <w:szCs w:val="18"/>
        </w:rPr>
        <w:t>’20.11.12(</w:t>
      </w:r>
      <w:r w:rsidR="00252AB5" w:rsidRPr="00252AB5">
        <w:rPr>
          <w:rFonts w:ascii="나눔고딕" w:eastAsia="나눔고딕" w:hAnsi="나눔고딕" w:hint="eastAsia"/>
          <w:sz w:val="18"/>
          <w:szCs w:val="18"/>
        </w:rPr>
        <w:t>木)</w:t>
      </w:r>
      <w:r w:rsidR="00A84512" w:rsidRPr="00252AB5">
        <w:rPr>
          <w:rFonts w:ascii="나눔고딕" w:eastAsia="나눔고딕" w:hAnsi="나눔고딕" w:hint="eastAsia"/>
          <w:sz w:val="18"/>
          <w:szCs w:val="18"/>
        </w:rPr>
        <w:br/>
      </w:r>
      <w:r w:rsidR="00A84512" w:rsidRPr="00252AB5">
        <w:rPr>
          <w:rFonts w:ascii="나눔고딕" w:eastAsia="나눔고딕" w:hAnsi="나눔고딕" w:hint="eastAsia"/>
          <w:sz w:val="20"/>
          <w:szCs w:val="20"/>
        </w:rPr>
        <w:t xml:space="preserve">  - 발표심사: </w:t>
      </w:r>
      <w:r w:rsidR="00252AB5" w:rsidRPr="00252AB5">
        <w:rPr>
          <w:rFonts w:ascii="나눔고딕" w:eastAsia="나눔고딕" w:hAnsi="나눔고딕"/>
          <w:sz w:val="20"/>
          <w:szCs w:val="20"/>
        </w:rPr>
        <w:t>'20.11</w:t>
      </w:r>
      <w:r w:rsidR="00A84512" w:rsidRPr="00252AB5">
        <w:rPr>
          <w:rFonts w:ascii="나눔고딕" w:eastAsia="나눔고딕" w:hAnsi="나눔고딕"/>
          <w:sz w:val="20"/>
          <w:szCs w:val="20"/>
        </w:rPr>
        <w:t>.</w:t>
      </w:r>
      <w:r w:rsidR="00252AB5" w:rsidRPr="00252AB5">
        <w:rPr>
          <w:rFonts w:ascii="나눔고딕" w:eastAsia="나눔고딕" w:hAnsi="나눔고딕" w:hint="eastAsia"/>
          <w:sz w:val="20"/>
          <w:szCs w:val="20"/>
        </w:rPr>
        <w:t>27</w:t>
      </w:r>
      <w:r w:rsidR="00A84512" w:rsidRPr="00252AB5">
        <w:rPr>
          <w:rFonts w:ascii="나눔고딕" w:eastAsia="나눔고딕" w:hAnsi="나눔고딕"/>
          <w:sz w:val="20"/>
          <w:szCs w:val="20"/>
        </w:rPr>
        <w:t>(</w:t>
      </w:r>
      <w:r w:rsidR="00252AB5" w:rsidRPr="00252AB5">
        <w:rPr>
          <w:rFonts w:ascii="나눔고딕" w:eastAsia="나눔고딕" w:hAnsi="나눔고딕" w:hint="eastAsia"/>
          <w:sz w:val="20"/>
          <w:szCs w:val="20"/>
        </w:rPr>
        <w:t>金</w:t>
      </w:r>
      <w:r w:rsidR="00A84512" w:rsidRPr="00252AB5">
        <w:rPr>
          <w:rFonts w:ascii="나눔고딕" w:eastAsia="나눔고딕" w:hAnsi="나눔고딕"/>
          <w:sz w:val="20"/>
          <w:szCs w:val="20"/>
        </w:rPr>
        <w:t>)</w:t>
      </w:r>
      <w:r w:rsidR="00A84512" w:rsidRPr="00252AB5">
        <w:rPr>
          <w:rFonts w:ascii="나눔고딕" w:eastAsia="나눔고딕" w:hAnsi="나눔고딕" w:hint="eastAsia"/>
          <w:sz w:val="18"/>
          <w:szCs w:val="18"/>
        </w:rPr>
        <w:br/>
      </w:r>
      <w:r w:rsidR="00A84512" w:rsidRPr="00252AB5">
        <w:rPr>
          <w:rFonts w:ascii="나눔고딕" w:eastAsia="나눔고딕" w:hAnsi="나눔고딕" w:hint="eastAsia"/>
          <w:sz w:val="20"/>
          <w:szCs w:val="20"/>
        </w:rPr>
        <w:t xml:space="preserve">  - 최종 수상자 발표: </w:t>
      </w:r>
      <w:r w:rsidR="00252AB5" w:rsidRPr="00252AB5">
        <w:rPr>
          <w:rFonts w:ascii="나눔고딕" w:eastAsia="나눔고딕" w:hAnsi="나눔고딕"/>
          <w:sz w:val="18"/>
          <w:szCs w:val="18"/>
        </w:rPr>
        <w:t>’20.12.3(</w:t>
      </w:r>
      <w:r w:rsidR="00252AB5" w:rsidRPr="00252AB5">
        <w:rPr>
          <w:rFonts w:ascii="나눔고딕" w:eastAsia="나눔고딕" w:hAnsi="나눔고딕" w:hint="eastAsia"/>
          <w:sz w:val="18"/>
          <w:szCs w:val="18"/>
        </w:rPr>
        <w:t>木)</w:t>
      </w:r>
      <w:r w:rsidR="00A84512" w:rsidRPr="00252AB5">
        <w:rPr>
          <w:rFonts w:ascii="나눔고딕" w:eastAsia="나눔고딕" w:hAnsi="나눔고딕" w:hint="eastAsia"/>
          <w:sz w:val="18"/>
          <w:szCs w:val="18"/>
        </w:rPr>
        <w:br/>
      </w:r>
      <w:r w:rsidR="00A84512" w:rsidRPr="00252AB5">
        <w:rPr>
          <w:rFonts w:ascii="나눔고딕" w:eastAsia="나눔고딕" w:hAnsi="나눔고딕" w:hint="eastAsia"/>
          <w:sz w:val="20"/>
          <w:szCs w:val="20"/>
        </w:rPr>
        <w:t xml:space="preserve">  - 시상식: </w:t>
      </w:r>
      <w:r w:rsidR="00252AB5" w:rsidRPr="00252AB5">
        <w:rPr>
          <w:rFonts w:ascii="나눔고딕" w:eastAsia="나눔고딕" w:hAnsi="나눔고딕"/>
          <w:sz w:val="20"/>
          <w:szCs w:val="20"/>
        </w:rPr>
        <w:t>’20.12.8(</w:t>
      </w:r>
      <w:r w:rsidR="00252AB5" w:rsidRPr="00252AB5">
        <w:rPr>
          <w:rFonts w:ascii="나눔고딕" w:eastAsia="나눔고딕" w:hAnsi="나눔고딕" w:hint="eastAsia"/>
          <w:sz w:val="20"/>
          <w:szCs w:val="20"/>
        </w:rPr>
        <w:t>火)</w:t>
      </w:r>
      <w:r w:rsidR="00A84512" w:rsidRPr="00252AB5">
        <w:rPr>
          <w:rFonts w:ascii="나눔고딕" w:eastAsia="나눔고딕" w:hAnsi="나눔고딕" w:hint="eastAsia"/>
          <w:sz w:val="18"/>
          <w:szCs w:val="18"/>
        </w:rPr>
        <w:br/>
      </w:r>
      <w:r w:rsidR="008E2455" w:rsidRPr="00252AB5">
        <w:rPr>
          <w:rFonts w:ascii="나눔고딕" w:eastAsia="나눔고딕" w:hAnsi="나눔고딕" w:hint="eastAsia"/>
          <w:sz w:val="18"/>
          <w:szCs w:val="18"/>
        </w:rPr>
        <w:t xml:space="preserve">   ※ 일정은 내부사정에 따라 변경가능성 있음</w:t>
      </w:r>
    </w:p>
    <w:p w:rsidR="00A84512" w:rsidRPr="00252AB5" w:rsidRDefault="00A84512" w:rsidP="00167C6A">
      <w:pPr>
        <w:pStyle w:val="a5"/>
        <w:shd w:val="clear" w:color="auto" w:fill="FFFFFF"/>
        <w:spacing w:line="432" w:lineRule="atLeast"/>
        <w:rPr>
          <w:rFonts w:ascii="나눔고딕" w:eastAsia="나눔고딕" w:hAnsi="나눔고딕"/>
          <w:sz w:val="18"/>
          <w:szCs w:val="18"/>
        </w:rPr>
      </w:pPr>
    </w:p>
    <w:p w:rsidR="00167C6A" w:rsidRPr="00252AB5" w:rsidRDefault="00167C6A" w:rsidP="00442050">
      <w:pPr>
        <w:pStyle w:val="a5"/>
        <w:shd w:val="clear" w:color="auto" w:fill="FFFFFF"/>
        <w:spacing w:line="432" w:lineRule="atLeast"/>
        <w:rPr>
          <w:rFonts w:ascii="나눔고딕" w:eastAsia="나눔고딕" w:hAnsi="나눔고딕"/>
          <w:sz w:val="20"/>
          <w:szCs w:val="20"/>
        </w:rPr>
      </w:pPr>
      <w:r w:rsidRPr="00252AB5">
        <w:rPr>
          <w:rStyle w:val="a4"/>
          <w:rFonts w:ascii="나눔고딕" w:eastAsia="나눔고딕" w:hAnsi="나눔고딕" w:hint="eastAsia"/>
          <w:sz w:val="20"/>
          <w:szCs w:val="20"/>
        </w:rPr>
        <w:t>● 시상 내역</w:t>
      </w:r>
      <w:r w:rsidRPr="00252AB5">
        <w:rPr>
          <w:rFonts w:ascii="나눔고딕" w:eastAsia="나눔고딕" w:hAnsi="나눔고딕" w:hint="eastAsia"/>
          <w:sz w:val="18"/>
          <w:szCs w:val="18"/>
        </w:rPr>
        <w:br/>
      </w:r>
      <w:r w:rsidRPr="00252AB5">
        <w:rPr>
          <w:rFonts w:ascii="나눔고딕" w:eastAsia="나눔고딕" w:hAnsi="나눔고딕" w:hint="eastAsia"/>
          <w:sz w:val="20"/>
          <w:szCs w:val="20"/>
        </w:rPr>
        <w:t>  - 대상(1편) : 1,000만원</w:t>
      </w:r>
      <w:r w:rsidRPr="00252AB5">
        <w:rPr>
          <w:rFonts w:ascii="나눔고딕" w:eastAsia="나눔고딕" w:hAnsi="나눔고딕" w:hint="eastAsia"/>
          <w:sz w:val="18"/>
          <w:szCs w:val="18"/>
        </w:rPr>
        <w:br/>
      </w:r>
      <w:r w:rsidRPr="00252AB5">
        <w:rPr>
          <w:rFonts w:ascii="나눔고딕" w:eastAsia="나눔고딕" w:hAnsi="나눔고딕" w:hint="eastAsia"/>
          <w:sz w:val="20"/>
          <w:szCs w:val="20"/>
        </w:rPr>
        <w:t>  - 금상(1편) : 500만원</w:t>
      </w:r>
      <w:r w:rsidRPr="00252AB5">
        <w:rPr>
          <w:rFonts w:ascii="나눔고딕" w:eastAsia="나눔고딕" w:hAnsi="나눔고딕" w:hint="eastAsia"/>
          <w:sz w:val="18"/>
          <w:szCs w:val="18"/>
        </w:rPr>
        <w:br/>
      </w:r>
      <w:r w:rsidRPr="00252AB5">
        <w:rPr>
          <w:rFonts w:ascii="나눔고딕" w:eastAsia="나눔고딕" w:hAnsi="나눔고딕" w:hint="eastAsia"/>
          <w:sz w:val="20"/>
          <w:szCs w:val="20"/>
        </w:rPr>
        <w:t>  - 은상(4편) : 300만원</w:t>
      </w:r>
      <w:r w:rsidRPr="00252AB5">
        <w:rPr>
          <w:rFonts w:ascii="나눔고딕" w:eastAsia="나눔고딕" w:hAnsi="나눔고딕" w:hint="eastAsia"/>
          <w:sz w:val="18"/>
          <w:szCs w:val="18"/>
        </w:rPr>
        <w:br/>
      </w:r>
      <w:r w:rsidRPr="00252AB5">
        <w:rPr>
          <w:rFonts w:ascii="나눔고딕" w:eastAsia="나눔고딕" w:hAnsi="나눔고딕" w:hint="eastAsia"/>
          <w:sz w:val="20"/>
          <w:szCs w:val="20"/>
        </w:rPr>
        <w:t>  - 동상(5편) : 100만원</w:t>
      </w:r>
      <w:r w:rsidRPr="00252AB5">
        <w:rPr>
          <w:rFonts w:ascii="나눔고딕" w:eastAsia="나눔고딕" w:hAnsi="나눔고딕" w:hint="eastAsia"/>
          <w:sz w:val="18"/>
          <w:szCs w:val="18"/>
        </w:rPr>
        <w:br/>
      </w:r>
      <w:r w:rsidRPr="00252AB5">
        <w:rPr>
          <w:rFonts w:ascii="나눔고딕" w:eastAsia="나눔고딕" w:hAnsi="나눔고딕" w:hint="eastAsia"/>
          <w:sz w:val="20"/>
          <w:szCs w:val="20"/>
        </w:rPr>
        <w:t>  - 특별상(</w:t>
      </w:r>
      <w:r w:rsidR="006959B6" w:rsidRPr="00252AB5">
        <w:rPr>
          <w:rFonts w:ascii="나눔고딕" w:eastAsia="나눔고딕" w:hAnsi="나눔고딕" w:hint="eastAsia"/>
          <w:sz w:val="20"/>
          <w:szCs w:val="20"/>
        </w:rPr>
        <w:t>최다 논문 제출랩</w:t>
      </w:r>
      <w:r w:rsidRPr="00252AB5">
        <w:rPr>
          <w:rFonts w:ascii="나눔고딕" w:eastAsia="나눔고딕" w:hAnsi="나눔고딕" w:hint="eastAsia"/>
          <w:sz w:val="20"/>
          <w:szCs w:val="20"/>
        </w:rPr>
        <w:t>) : 300만원</w:t>
      </w:r>
    </w:p>
    <w:p w:rsidR="00442050" w:rsidRPr="00252AB5" w:rsidRDefault="00442050" w:rsidP="00442050">
      <w:pPr>
        <w:pStyle w:val="a5"/>
        <w:shd w:val="clear" w:color="auto" w:fill="FFFFFF"/>
        <w:spacing w:line="432" w:lineRule="atLeast"/>
        <w:ind w:firstLineChars="151" w:firstLine="284"/>
        <w:rPr>
          <w:rFonts w:ascii="나눔고딕" w:eastAsia="나눔고딕" w:hAnsi="나눔고딕"/>
          <w:sz w:val="18"/>
          <w:szCs w:val="18"/>
        </w:rPr>
      </w:pPr>
      <w:r w:rsidRPr="00252AB5">
        <w:rPr>
          <w:rFonts w:ascii="나눔고딕" w:eastAsia="나눔고딕" w:hAnsi="나눔고딕" w:hint="eastAsia"/>
          <w:sz w:val="20"/>
          <w:szCs w:val="20"/>
        </w:rPr>
        <w:t>※ 우수 작품이 없을 경우, 해당 부문 수상자가 없을 수도 있음</w:t>
      </w:r>
    </w:p>
    <w:p w:rsidR="00167C6A" w:rsidRPr="00252AB5" w:rsidRDefault="00167C6A" w:rsidP="00167C6A">
      <w:pPr>
        <w:pStyle w:val="a5"/>
        <w:shd w:val="clear" w:color="auto" w:fill="FFFFFF"/>
        <w:spacing w:line="432" w:lineRule="atLeast"/>
        <w:rPr>
          <w:rFonts w:ascii="MS Mincho" w:eastAsiaTheme="minorEastAsia" w:hAnsi="MS Mincho" w:cs="MS Mincho"/>
          <w:sz w:val="20"/>
          <w:szCs w:val="20"/>
        </w:rPr>
      </w:pPr>
    </w:p>
    <w:p w:rsidR="00C04CE1" w:rsidRPr="00252AB5" w:rsidRDefault="00C04CE1" w:rsidP="00C04CE1">
      <w:pPr>
        <w:pStyle w:val="a5"/>
        <w:shd w:val="clear" w:color="auto" w:fill="FFFFFF"/>
        <w:spacing w:line="432" w:lineRule="atLeast"/>
        <w:rPr>
          <w:rStyle w:val="a4"/>
          <w:rFonts w:ascii="나눔고딕" w:eastAsia="나눔고딕" w:hAnsi="나눔고딕"/>
          <w:sz w:val="20"/>
          <w:szCs w:val="20"/>
        </w:rPr>
      </w:pPr>
      <w:r w:rsidRPr="00252AB5">
        <w:rPr>
          <w:rStyle w:val="a4"/>
          <w:rFonts w:ascii="나눔고딕" w:eastAsia="나눔고딕" w:hAnsi="나눔고딕" w:hint="eastAsia"/>
          <w:sz w:val="20"/>
          <w:szCs w:val="20"/>
        </w:rPr>
        <w:t>● 제출물 및 입력사항</w:t>
      </w:r>
    </w:p>
    <w:p w:rsidR="00C04CE1" w:rsidRPr="00252AB5" w:rsidRDefault="00C04CE1" w:rsidP="00C04CE1">
      <w:pPr>
        <w:pStyle w:val="a5"/>
        <w:shd w:val="clear" w:color="auto" w:fill="FFFFFF"/>
        <w:spacing w:line="432" w:lineRule="atLeast"/>
        <w:ind w:firstLineChars="100" w:firstLine="188"/>
        <w:rPr>
          <w:rFonts w:ascii="나눔고딕" w:eastAsia="나눔고딕" w:hAnsi="나눔고딕"/>
          <w:b/>
          <w:bCs/>
          <w:sz w:val="20"/>
          <w:szCs w:val="20"/>
        </w:rPr>
      </w:pPr>
      <w:r w:rsidRPr="00252AB5">
        <w:rPr>
          <w:rFonts w:ascii="나눔고딕" w:eastAsia="나눔고딕" w:hAnsi="나눔고딕" w:hint="eastAsia"/>
          <w:sz w:val="20"/>
          <w:szCs w:val="20"/>
        </w:rPr>
        <w:t>- 全</w:t>
      </w:r>
      <w:r w:rsidR="00442050" w:rsidRPr="00252AB5">
        <w:rPr>
          <w:rFonts w:ascii="나눔고딕" w:eastAsia="나눔고딕" w:hAnsi="나눔고딕" w:hint="eastAsia"/>
          <w:sz w:val="20"/>
          <w:szCs w:val="20"/>
        </w:rPr>
        <w:t xml:space="preserve"> </w:t>
      </w:r>
      <w:r w:rsidRPr="00252AB5">
        <w:rPr>
          <w:rFonts w:ascii="나눔고딕" w:eastAsia="나눔고딕" w:hAnsi="나눔고딕" w:hint="eastAsia"/>
          <w:sz w:val="20"/>
          <w:szCs w:val="20"/>
        </w:rPr>
        <w:t>부문</w:t>
      </w:r>
      <w:r w:rsidRPr="00252AB5">
        <w:rPr>
          <w:rFonts w:ascii="나눔고딕" w:eastAsia="나눔고딕" w:hAnsi="나눔고딕"/>
          <w:sz w:val="20"/>
          <w:szCs w:val="20"/>
        </w:rPr>
        <w:t xml:space="preserve"> 논문대상 전용 홈페이지에 파일로 제출함</w:t>
      </w:r>
    </w:p>
    <w:p w:rsidR="00C04CE1" w:rsidRPr="00252AB5" w:rsidRDefault="00C04CE1" w:rsidP="00C04CE1">
      <w:pPr>
        <w:pStyle w:val="a5"/>
        <w:shd w:val="clear" w:color="auto" w:fill="FFFFFF"/>
        <w:spacing w:line="432" w:lineRule="atLeast"/>
        <w:ind w:firstLineChars="100" w:firstLine="188"/>
        <w:rPr>
          <w:rFonts w:ascii="나눔고딕" w:eastAsia="나눔고딕" w:hAnsi="나눔고딕"/>
          <w:sz w:val="20"/>
          <w:szCs w:val="20"/>
        </w:rPr>
      </w:pPr>
      <w:r w:rsidRPr="00252AB5">
        <w:rPr>
          <w:rFonts w:ascii="나눔고딕" w:eastAsia="나눔고딕" w:hAnsi="나눔고딕" w:hint="eastAsia"/>
          <w:sz w:val="20"/>
          <w:szCs w:val="20"/>
        </w:rPr>
        <w:t xml:space="preserve">- </w:t>
      </w:r>
      <w:r w:rsidRPr="00252AB5">
        <w:rPr>
          <w:rFonts w:ascii="나눔고딕" w:eastAsia="나눔고딕" w:hAnsi="나눔고딕"/>
          <w:sz w:val="20"/>
          <w:szCs w:val="20"/>
        </w:rPr>
        <w:t>1차 제출물</w:t>
      </w:r>
      <w:r w:rsidR="00B82DB0" w:rsidRPr="00252AB5">
        <w:rPr>
          <w:rFonts w:ascii="나눔고딕" w:eastAsia="나눔고딕" w:hAnsi="나눔고딕"/>
          <w:sz w:val="20"/>
          <w:szCs w:val="20"/>
        </w:rPr>
        <w:t xml:space="preserve"> (9</w:t>
      </w:r>
      <w:r w:rsidRPr="00252AB5">
        <w:rPr>
          <w:rFonts w:ascii="나눔고딕" w:eastAsia="나눔고딕" w:hAnsi="나눔고딕"/>
          <w:sz w:val="20"/>
          <w:szCs w:val="20"/>
        </w:rPr>
        <w:t>월</w:t>
      </w:r>
      <w:r w:rsidR="00442050" w:rsidRPr="00252AB5">
        <w:rPr>
          <w:rFonts w:ascii="나눔고딕" w:eastAsia="나눔고딕" w:hAnsi="나눔고딕"/>
          <w:sz w:val="20"/>
          <w:szCs w:val="20"/>
        </w:rPr>
        <w:t xml:space="preserve"> </w:t>
      </w:r>
      <w:r w:rsidR="00B82DB0" w:rsidRPr="00252AB5">
        <w:rPr>
          <w:rFonts w:ascii="나눔고딕" w:eastAsia="나눔고딕" w:hAnsi="나눔고딕" w:hint="eastAsia"/>
          <w:sz w:val="20"/>
          <w:szCs w:val="20"/>
        </w:rPr>
        <w:t>2</w:t>
      </w:r>
      <w:r w:rsidR="00252AB5" w:rsidRPr="00252AB5">
        <w:rPr>
          <w:rFonts w:ascii="나눔고딕" w:eastAsia="나눔고딕" w:hAnsi="나눔고딕"/>
          <w:sz w:val="20"/>
          <w:szCs w:val="20"/>
        </w:rPr>
        <w:t>2</w:t>
      </w:r>
      <w:r w:rsidRPr="00252AB5">
        <w:rPr>
          <w:rFonts w:ascii="나눔고딕" w:eastAsia="나눔고딕" w:hAnsi="나눔고딕"/>
          <w:sz w:val="20"/>
          <w:szCs w:val="20"/>
        </w:rPr>
        <w:t>일 마감) 논문초록, 논문관련 확인서 (기본입력사항은 시스템 입력)</w:t>
      </w:r>
    </w:p>
    <w:p w:rsidR="00C04CE1" w:rsidRPr="00252AB5" w:rsidRDefault="00C04CE1" w:rsidP="00EF675F">
      <w:pPr>
        <w:pStyle w:val="a5"/>
        <w:shd w:val="clear" w:color="auto" w:fill="FFFFFF"/>
        <w:spacing w:line="432" w:lineRule="atLeast"/>
        <w:ind w:firstLineChars="100" w:firstLine="188"/>
        <w:rPr>
          <w:rFonts w:ascii="MS Mincho" w:eastAsiaTheme="minorEastAsia" w:hAnsi="MS Mincho" w:cs="MS Mincho"/>
          <w:sz w:val="20"/>
          <w:szCs w:val="20"/>
        </w:rPr>
      </w:pPr>
      <w:r w:rsidRPr="00252AB5">
        <w:rPr>
          <w:rFonts w:ascii="나눔고딕" w:eastAsia="나눔고딕" w:hAnsi="나눔고딕" w:hint="eastAsia"/>
          <w:sz w:val="20"/>
          <w:szCs w:val="20"/>
        </w:rPr>
        <w:t xml:space="preserve">- </w:t>
      </w:r>
      <w:r w:rsidRPr="00252AB5">
        <w:rPr>
          <w:rFonts w:ascii="나눔고딕" w:eastAsia="나눔고딕" w:hAnsi="나눔고딕"/>
          <w:sz w:val="20"/>
          <w:szCs w:val="20"/>
        </w:rPr>
        <w:t>2차 제출물</w:t>
      </w:r>
      <w:r w:rsidR="00B82DB0" w:rsidRPr="00252AB5">
        <w:rPr>
          <w:rFonts w:ascii="나눔고딕" w:eastAsia="나눔고딕" w:hAnsi="나눔고딕"/>
          <w:sz w:val="20"/>
          <w:szCs w:val="20"/>
        </w:rPr>
        <w:t xml:space="preserve"> (</w:t>
      </w:r>
      <w:r w:rsidR="00252AB5" w:rsidRPr="00252AB5">
        <w:rPr>
          <w:rFonts w:ascii="나눔고딕" w:eastAsia="나눔고딕" w:hAnsi="나눔고딕"/>
          <w:sz w:val="20"/>
          <w:szCs w:val="20"/>
        </w:rPr>
        <w:t>10</w:t>
      </w:r>
      <w:r w:rsidR="00252AB5" w:rsidRPr="00252AB5">
        <w:rPr>
          <w:rFonts w:ascii="나눔고딕" w:eastAsia="나눔고딕" w:hAnsi="나눔고딕" w:hint="eastAsia"/>
          <w:sz w:val="20"/>
          <w:szCs w:val="20"/>
        </w:rPr>
        <w:t xml:space="preserve">월 </w:t>
      </w:r>
      <w:r w:rsidR="00252AB5" w:rsidRPr="00252AB5">
        <w:rPr>
          <w:rFonts w:ascii="나눔고딕" w:eastAsia="나눔고딕" w:hAnsi="나눔고딕"/>
          <w:sz w:val="20"/>
          <w:szCs w:val="20"/>
        </w:rPr>
        <w:t>28</w:t>
      </w:r>
      <w:r w:rsidRPr="00252AB5">
        <w:rPr>
          <w:rFonts w:ascii="나눔고딕" w:eastAsia="나눔고딕" w:hAnsi="나눔고딕"/>
          <w:sz w:val="20"/>
          <w:szCs w:val="20"/>
        </w:rPr>
        <w:t>일 마감) 최종 논문</w:t>
      </w:r>
      <w:r w:rsidRPr="00252AB5">
        <w:rPr>
          <w:rFonts w:ascii="나눔고딕" w:eastAsia="나눔고딕" w:hAnsi="나눔고딕" w:hint="eastAsia"/>
          <w:sz w:val="18"/>
          <w:szCs w:val="18"/>
        </w:rPr>
        <w:br/>
      </w:r>
    </w:p>
    <w:p w:rsidR="00167C6A" w:rsidRPr="0062419F" w:rsidRDefault="00167C6A" w:rsidP="00167C6A">
      <w:pPr>
        <w:pStyle w:val="a5"/>
        <w:shd w:val="clear" w:color="auto" w:fill="FFFFFF"/>
        <w:spacing w:line="432" w:lineRule="atLeast"/>
        <w:rPr>
          <w:rFonts w:ascii="나눔고딕" w:eastAsia="나눔고딕" w:hAnsi="나눔고딕"/>
          <w:sz w:val="18"/>
          <w:szCs w:val="18"/>
        </w:rPr>
      </w:pPr>
      <w:r w:rsidRPr="0062419F">
        <w:rPr>
          <w:rStyle w:val="a4"/>
          <w:rFonts w:ascii="나눔고딕" w:eastAsia="나눔고딕" w:hAnsi="나눔고딕" w:hint="eastAsia"/>
          <w:sz w:val="20"/>
          <w:szCs w:val="20"/>
        </w:rPr>
        <w:t>● 문의 사항</w:t>
      </w:r>
      <w:r w:rsidRPr="0062419F">
        <w:rPr>
          <w:rFonts w:ascii="나눔고딕" w:eastAsia="나눔고딕" w:hAnsi="나눔고딕" w:hint="eastAsia"/>
          <w:sz w:val="18"/>
          <w:szCs w:val="18"/>
        </w:rPr>
        <w:br/>
      </w:r>
      <w:r w:rsidRPr="0062419F">
        <w:rPr>
          <w:rFonts w:ascii="나눔고딕" w:eastAsia="나눔고딕" w:hAnsi="나눔고딕" w:hint="eastAsia"/>
          <w:sz w:val="20"/>
          <w:szCs w:val="20"/>
        </w:rPr>
        <w:t>  - 삼성전기 논문대상 사무국</w:t>
      </w:r>
      <w:r w:rsidRPr="0062419F">
        <w:rPr>
          <w:rFonts w:ascii="나눔고딕" w:eastAsia="나눔고딕" w:hAnsi="나눔고딕" w:hint="eastAsia"/>
          <w:sz w:val="18"/>
          <w:szCs w:val="18"/>
        </w:rPr>
        <w:br/>
      </w:r>
      <w:r w:rsidRPr="0062419F">
        <w:rPr>
          <w:rFonts w:ascii="나눔고딕" w:eastAsia="나눔고딕" w:hAnsi="나눔고딕" w:hint="eastAsia"/>
          <w:sz w:val="20"/>
          <w:szCs w:val="20"/>
        </w:rPr>
        <w:t xml:space="preserve">    E-mail: </w:t>
      </w:r>
      <w:hyperlink r:id="rId7" w:history="1">
        <w:r w:rsidRPr="0062419F">
          <w:rPr>
            <w:rStyle w:val="a3"/>
            <w:rFonts w:ascii="나눔고딕" w:eastAsia="나눔고딕" w:hAnsi="나눔고딕" w:hint="eastAsia"/>
            <w:color w:val="auto"/>
            <w:sz w:val="20"/>
            <w:szCs w:val="20"/>
          </w:rPr>
          <w:t>sem_thesis@samsung.com</w:t>
        </w:r>
      </w:hyperlink>
      <w:r w:rsidRPr="0062419F">
        <w:rPr>
          <w:rFonts w:ascii="나눔고딕" w:eastAsia="나눔고딕" w:hAnsi="나눔고딕" w:hint="eastAsia"/>
          <w:sz w:val="18"/>
          <w:szCs w:val="18"/>
        </w:rPr>
        <w:br/>
      </w:r>
      <w:r w:rsidRPr="0062419F">
        <w:rPr>
          <w:rFonts w:ascii="나눔고딕" w:eastAsia="나눔고딕" w:hAnsi="나눔고딕" w:hint="eastAsia"/>
          <w:sz w:val="20"/>
          <w:szCs w:val="20"/>
        </w:rPr>
        <w:t xml:space="preserve">    홈페이지: </w:t>
      </w:r>
      <w:r w:rsidR="00ED2661" w:rsidRPr="0062419F">
        <w:rPr>
          <w:rStyle w:val="a3"/>
          <w:rFonts w:ascii="나눔고딕" w:eastAsia="나눔고딕" w:hAnsi="나눔고딕" w:hint="eastAsia"/>
          <w:color w:val="auto"/>
          <w:sz w:val="20"/>
          <w:szCs w:val="20"/>
        </w:rPr>
        <w:t>s</w:t>
      </w:r>
      <w:r w:rsidR="0062419F">
        <w:rPr>
          <w:rStyle w:val="a3"/>
          <w:rFonts w:ascii="나눔고딕" w:eastAsia="나눔고딕" w:hAnsi="나눔고딕"/>
          <w:color w:val="auto"/>
          <w:sz w:val="20"/>
          <w:szCs w:val="20"/>
        </w:rPr>
        <w:t>ams</w:t>
      </w:r>
      <w:bookmarkStart w:id="0" w:name="_GoBack"/>
      <w:bookmarkEnd w:id="0"/>
      <w:r w:rsidR="00ED2661" w:rsidRPr="0062419F">
        <w:rPr>
          <w:rStyle w:val="a3"/>
          <w:rFonts w:ascii="나눔고딕" w:eastAsia="나눔고딕" w:hAnsi="나눔고딕"/>
          <w:color w:val="auto"/>
          <w:sz w:val="20"/>
          <w:szCs w:val="20"/>
        </w:rPr>
        <w:t>ungsem-contest.kr</w:t>
      </w:r>
    </w:p>
    <w:p w:rsidR="00372828" w:rsidRPr="004D3B33" w:rsidRDefault="00167C6A" w:rsidP="00167C6A">
      <w:pPr>
        <w:pStyle w:val="a5"/>
        <w:shd w:val="clear" w:color="auto" w:fill="FFFFFF"/>
        <w:spacing w:line="432" w:lineRule="atLeast"/>
        <w:rPr>
          <w:rFonts w:ascii="나눔고딕" w:eastAsia="나눔고딕" w:hAnsi="나눔고딕"/>
          <w:color w:val="000000"/>
          <w:sz w:val="18"/>
          <w:szCs w:val="18"/>
        </w:rPr>
      </w:pPr>
      <w:r w:rsidRPr="004D3B33">
        <w:rPr>
          <w:rFonts w:ascii="나눔고딕" w:eastAsia="나눔고딕" w:hAnsi="나눔고딕" w:hint="eastAsia"/>
          <w:color w:val="000000"/>
          <w:sz w:val="18"/>
          <w:szCs w:val="18"/>
        </w:rPr>
        <w:t> </w:t>
      </w:r>
      <w:r w:rsidR="00A84512">
        <w:rPr>
          <w:rFonts w:ascii="나눔고딕" w:eastAsia="나눔고딕" w:hAnsi="나눔고딕" w:hint="eastAsia"/>
          <w:color w:val="000000"/>
          <w:sz w:val="18"/>
          <w:szCs w:val="18"/>
        </w:rPr>
        <w:t xml:space="preserve">  </w:t>
      </w:r>
      <w:r w:rsidRPr="004D3B33">
        <w:rPr>
          <w:rFonts w:ascii="나눔고딕" w:eastAsia="나눔고딕" w:hAnsi="나눔고딕" w:hint="eastAsia"/>
          <w:color w:val="000000"/>
          <w:sz w:val="18"/>
          <w:szCs w:val="18"/>
        </w:rPr>
        <w:t xml:space="preserve">※자세한 사항은 홈페이지를 참조하세요 </w:t>
      </w:r>
    </w:p>
    <w:sectPr w:rsidR="00372828" w:rsidRPr="004D3B33" w:rsidSect="008E245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22" w:rsidRDefault="003E6D22" w:rsidP="00E65062">
      <w:pPr>
        <w:spacing w:after="0" w:line="240" w:lineRule="auto"/>
      </w:pPr>
      <w:r>
        <w:separator/>
      </w:r>
    </w:p>
  </w:endnote>
  <w:endnote w:type="continuationSeparator" w:id="0">
    <w:p w:rsidR="003E6D22" w:rsidRDefault="003E6D22" w:rsidP="00E6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22" w:rsidRDefault="003E6D22" w:rsidP="00E65062">
      <w:pPr>
        <w:spacing w:after="0" w:line="240" w:lineRule="auto"/>
      </w:pPr>
      <w:r>
        <w:separator/>
      </w:r>
    </w:p>
  </w:footnote>
  <w:footnote w:type="continuationSeparator" w:id="0">
    <w:p w:rsidR="003E6D22" w:rsidRDefault="003E6D22" w:rsidP="00E6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35B3"/>
    <w:multiLevelType w:val="hybridMultilevel"/>
    <w:tmpl w:val="FB942A4A"/>
    <w:lvl w:ilvl="0" w:tplc="9B5A3D16">
      <w:start w:val="14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6A"/>
    <w:rsid w:val="00065505"/>
    <w:rsid w:val="00072717"/>
    <w:rsid w:val="000C7B68"/>
    <w:rsid w:val="001505C2"/>
    <w:rsid w:val="0015791C"/>
    <w:rsid w:val="00162716"/>
    <w:rsid w:val="00167C6A"/>
    <w:rsid w:val="002269F5"/>
    <w:rsid w:val="00252AB5"/>
    <w:rsid w:val="002F2F61"/>
    <w:rsid w:val="003251ED"/>
    <w:rsid w:val="003E0E80"/>
    <w:rsid w:val="003E6D22"/>
    <w:rsid w:val="00422B83"/>
    <w:rsid w:val="00442050"/>
    <w:rsid w:val="004A2331"/>
    <w:rsid w:val="004A358C"/>
    <w:rsid w:val="004D3B33"/>
    <w:rsid w:val="0052405A"/>
    <w:rsid w:val="00545562"/>
    <w:rsid w:val="00581CFF"/>
    <w:rsid w:val="0062419F"/>
    <w:rsid w:val="006959B6"/>
    <w:rsid w:val="00836E57"/>
    <w:rsid w:val="00897408"/>
    <w:rsid w:val="008E2455"/>
    <w:rsid w:val="00990F88"/>
    <w:rsid w:val="009D07F2"/>
    <w:rsid w:val="009D6246"/>
    <w:rsid w:val="00A37625"/>
    <w:rsid w:val="00A6087F"/>
    <w:rsid w:val="00A84512"/>
    <w:rsid w:val="00B53E8B"/>
    <w:rsid w:val="00B82DB0"/>
    <w:rsid w:val="00C029EE"/>
    <w:rsid w:val="00C04CE1"/>
    <w:rsid w:val="00C466AC"/>
    <w:rsid w:val="00C857CF"/>
    <w:rsid w:val="00D44D9F"/>
    <w:rsid w:val="00DE71F8"/>
    <w:rsid w:val="00E21398"/>
    <w:rsid w:val="00E65062"/>
    <w:rsid w:val="00EC63E9"/>
    <w:rsid w:val="00ED2661"/>
    <w:rsid w:val="00ED3142"/>
    <w:rsid w:val="00E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277A8711-E192-4172-B313-B38C5502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C6A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167C6A"/>
    <w:rPr>
      <w:b/>
      <w:bCs/>
    </w:rPr>
  </w:style>
  <w:style w:type="paragraph" w:styleId="a5">
    <w:name w:val="Normal (Web)"/>
    <w:basedOn w:val="a"/>
    <w:uiPriority w:val="99"/>
    <w:unhideWhenUsed/>
    <w:rsid w:val="00167C6A"/>
    <w:pPr>
      <w:widowControl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E650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65062"/>
  </w:style>
  <w:style w:type="paragraph" w:styleId="a7">
    <w:name w:val="footer"/>
    <w:basedOn w:val="a"/>
    <w:link w:val="Char0"/>
    <w:uiPriority w:val="99"/>
    <w:unhideWhenUsed/>
    <w:rsid w:val="00E650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65062"/>
  </w:style>
  <w:style w:type="table" w:styleId="a8">
    <w:name w:val="Table Grid"/>
    <w:basedOn w:val="a1"/>
    <w:uiPriority w:val="59"/>
    <w:rsid w:val="00A8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874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CCCCC"/>
            <w:bottom w:val="none" w:sz="0" w:space="0" w:color="auto"/>
            <w:right w:val="none" w:sz="0" w:space="0" w:color="auto"/>
          </w:divBdr>
          <w:divsChild>
            <w:div w:id="8314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6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_thesis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13</cp:revision>
  <cp:lastPrinted>2017-06-29T00:49:00Z</cp:lastPrinted>
  <dcterms:created xsi:type="dcterms:W3CDTF">2019-07-12T04:42:00Z</dcterms:created>
  <dcterms:modified xsi:type="dcterms:W3CDTF">2020-08-27T11:28:00Z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C:\mySingle\TEMP\제 14회 삼성전기 논문대상.docx</vt:lpwstr>
  </property>
</Properties>
</file>