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D6" w:rsidRPr="006C27CB" w:rsidRDefault="00763233" w:rsidP="006C27CB">
      <w:pPr>
        <w:widowControl/>
        <w:wordWrap/>
        <w:autoSpaceDE/>
        <w:autoSpaceDN/>
        <w:spacing w:before="30" w:after="30" w:line="360" w:lineRule="auto"/>
        <w:ind w:left="100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proofErr w:type="spellStart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현대오토에버</w:t>
      </w:r>
      <w:proofErr w:type="spellEnd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201</w:t>
      </w:r>
      <w:r w:rsidR="000E69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5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년 </w:t>
      </w:r>
      <w:r w:rsidR="004B02F4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상반기 신입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4B02F4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/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0E69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하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계인턴</w:t>
      </w:r>
      <w:r w:rsidR="007501EB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모집 </w:t>
      </w:r>
    </w:p>
    <w:p w:rsidR="004B02F4" w:rsidRPr="006C27CB" w:rsidRDefault="004B02F4" w:rsidP="006C27CB">
      <w:pPr>
        <w:widowControl/>
        <w:wordWrap/>
        <w:autoSpaceDE/>
        <w:autoSpaceDN/>
        <w:spacing w:before="30" w:after="30" w:line="360" w:lineRule="auto"/>
        <w:ind w:left="100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4B02F4" w:rsidRPr="006C27CB" w:rsidRDefault="004B02F4" w:rsidP="006C27CB">
      <w:pPr>
        <w:pStyle w:val="a3"/>
        <w:widowControl/>
        <w:numPr>
          <w:ilvl w:val="0"/>
          <w:numId w:val="9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모집시기 및 전형 방법 (공통)</w:t>
      </w:r>
    </w:p>
    <w:p w:rsidR="004B02F4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201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5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.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3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.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10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 (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화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) ~ 201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5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>.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3.24(화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) 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오후3시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접수</w:t>
      </w:r>
      <w:r w:rsidRPr="006C27CB">
        <w:rPr>
          <w:rFonts w:ascii="굴림" w:eastAsia="굴림" w:hAnsi="굴림" w:cs="Arial"/>
          <w:b/>
          <w:bCs/>
          <w:color w:val="0000FF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마감</w:t>
      </w:r>
    </w:p>
    <w:p w:rsidR="004B02F4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서류전형 → </w:t>
      </w:r>
      <w:proofErr w:type="spellStart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인적성검사</w:t>
      </w:r>
      <w:proofErr w:type="spellEnd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 → 면접전형 → 신체검사(신입) 후 최종합격</w:t>
      </w:r>
    </w:p>
    <w:p w:rsidR="004B02F4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굴림" w:hint="eastAsia"/>
          <w:kern w:val="0"/>
          <w:sz w:val="18"/>
          <w:szCs w:val="18"/>
        </w:rPr>
        <w:t>당사 채용홈페이지를 통해 온라인 접수</w:t>
      </w:r>
    </w:p>
    <w:p w:rsidR="007501EB" w:rsidRPr="006C27CB" w:rsidRDefault="004B02F4" w:rsidP="006C27CB">
      <w:pPr>
        <w:pStyle w:val="a3"/>
        <w:widowControl/>
        <w:numPr>
          <w:ilvl w:val="0"/>
          <w:numId w:val="5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  <w:proofErr w:type="spellStart"/>
      <w:r w:rsidRPr="006C27CB">
        <w:rPr>
          <w:rFonts w:ascii="굴림" w:eastAsia="굴림" w:hAnsi="굴림" w:cs="Arial"/>
          <w:sz w:val="18"/>
          <w:szCs w:val="18"/>
        </w:rPr>
        <w:t>아이핀</w:t>
      </w:r>
      <w:proofErr w:type="spellEnd"/>
      <w:r w:rsidRPr="006C27CB">
        <w:rPr>
          <w:rFonts w:ascii="굴림" w:eastAsia="굴림" w:hAnsi="굴림" w:cs="Arial"/>
          <w:sz w:val="18"/>
          <w:szCs w:val="18"/>
        </w:rPr>
        <w:t>(i-pin) 및 SMS(본인 명의의 핸드폰)인증, 또는 범용 공인인증서를 이용한 본인 인증 필요</w:t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</w:p>
    <w:p w:rsidR="004B02F4" w:rsidRPr="006C27CB" w:rsidRDefault="004B02F4" w:rsidP="006C27CB">
      <w:pPr>
        <w:widowControl/>
        <w:wordWrap/>
        <w:autoSpaceDE/>
        <w:autoSpaceDN/>
        <w:spacing w:before="30" w:after="30" w:line="360" w:lineRule="auto"/>
        <w:ind w:left="100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ind w:left="100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나. 모집부문 (신입)</w:t>
      </w:r>
    </w:p>
    <w:p w:rsidR="007501EB" w:rsidRPr="006C27CB" w:rsidRDefault="006C27C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3F943C5A" wp14:editId="08433DF7">
            <wp:extent cx="5731510" cy="3598727"/>
            <wp:effectExtent l="0" t="0" r="254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D6" w:rsidRPr="006C27CB" w:rsidRDefault="00DB68D6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 w:hint="eastAsia"/>
          <w:noProof/>
          <w:color w:val="6C8088"/>
          <w:kern w:val="0"/>
          <w:sz w:val="18"/>
          <w:szCs w:val="18"/>
        </w:rPr>
      </w:pPr>
    </w:p>
    <w:p w:rsidR="00DB68D6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▶ 신입사원 공통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자격요건</w:t>
      </w:r>
    </w:p>
    <w:p w:rsidR="006C27CB" w:rsidRPr="006C27CB" w:rsidRDefault="007501EB" w:rsidP="006C27CB">
      <w:pPr>
        <w:pStyle w:val="a3"/>
        <w:widowControl/>
        <w:numPr>
          <w:ilvl w:val="0"/>
          <w:numId w:val="4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  <w:r w:rsidRPr="006C27CB">
        <w:rPr>
          <w:rFonts w:ascii="굴림" w:eastAsia="굴림" w:hAnsi="굴림" w:cs="Arial"/>
          <w:kern w:val="0"/>
          <w:sz w:val="18"/>
          <w:szCs w:val="18"/>
        </w:rPr>
        <w:t>20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1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5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8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학사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/석사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학위취득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예정자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또는 </w:t>
      </w:r>
      <w:proofErr w:type="spellStart"/>
      <w:r w:rsidRPr="006C27CB">
        <w:rPr>
          <w:rFonts w:ascii="굴림" w:eastAsia="굴림" w:hAnsi="굴림" w:cs="Arial" w:hint="eastAsia"/>
          <w:kern w:val="0"/>
          <w:sz w:val="18"/>
          <w:szCs w:val="18"/>
        </w:rPr>
        <w:t>기졸업자</w:t>
      </w:r>
      <w:proofErr w:type="spellEnd"/>
    </w:p>
    <w:p w:rsidR="006C27CB" w:rsidRPr="006C27CB" w:rsidRDefault="007501EB" w:rsidP="006C27CB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2015년 7월 입사 </w:t>
      </w:r>
      <w:proofErr w:type="spellStart"/>
      <w:r w:rsidRPr="006C27CB">
        <w:rPr>
          <w:rFonts w:ascii="굴림" w:eastAsia="굴림" w:hAnsi="굴림" w:cs="Arial"/>
          <w:kern w:val="0"/>
          <w:sz w:val="18"/>
          <w:szCs w:val="18"/>
        </w:rPr>
        <w:t>가능자</w:t>
      </w:r>
      <w:proofErr w:type="spellEnd"/>
    </w:p>
    <w:p w:rsidR="007501EB" w:rsidRPr="006C27CB" w:rsidRDefault="007501EB" w:rsidP="006C27CB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해외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여행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및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근무에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결격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사유가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없는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자</w:t>
      </w:r>
    </w:p>
    <w:p w:rsidR="007501EB" w:rsidRPr="006C27CB" w:rsidRDefault="007501EB" w:rsidP="006C27CB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병역필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또는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면제자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7501EB" w:rsidRPr="006C27CB" w:rsidRDefault="007501EB" w:rsidP="006C27CB">
      <w:pPr>
        <w:pStyle w:val="a3"/>
        <w:widowControl/>
        <w:numPr>
          <w:ilvl w:val="0"/>
          <w:numId w:val="4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영어회화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proofErr w:type="spellStart"/>
      <w:r w:rsidRPr="006C27CB">
        <w:rPr>
          <w:rFonts w:ascii="굴림" w:eastAsia="굴림" w:hAnsi="굴림" w:cs="Arial" w:hint="eastAsia"/>
          <w:kern w:val="0"/>
          <w:sz w:val="18"/>
          <w:szCs w:val="18"/>
        </w:rPr>
        <w:t>가능자</w:t>
      </w:r>
      <w:proofErr w:type="spellEnd"/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우대 </w:t>
      </w:r>
    </w:p>
    <w:p w:rsidR="007501E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6C27CB" w:rsidRPr="006C27CB" w:rsidRDefault="006C27C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lastRenderedPageBreak/>
        <w:t>다. 모집부문 (하계인턴)</w:t>
      </w:r>
    </w:p>
    <w:p w:rsidR="007501EB" w:rsidRPr="006C27CB" w:rsidRDefault="006C27C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/>
          <w:b/>
          <w:bCs/>
          <w:noProof/>
          <w:kern w:val="0"/>
          <w:sz w:val="18"/>
          <w:szCs w:val="18"/>
        </w:rPr>
        <w:drawing>
          <wp:inline distT="0" distB="0" distL="0" distR="0" wp14:anchorId="1FBF4DC1" wp14:editId="0916AED9">
            <wp:extent cx="5657850" cy="2701496"/>
            <wp:effectExtent l="0" t="0" r="0" b="3810"/>
            <wp:docPr id="4" name="그림 4" descr="C:\Users\6300489\Desktop\모집공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300489\Desktop\모집공고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 w:hint="eastAsia"/>
          <w:noProof/>
          <w:color w:val="6C8088"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▶ </w:t>
      </w: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하계인턴 공통 자격</w:t>
      </w: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요건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before="30" w:after="30"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/>
          <w:kern w:val="0"/>
          <w:sz w:val="18"/>
          <w:szCs w:val="18"/>
        </w:rPr>
        <w:t>20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1</w:t>
      </w:r>
      <w:r w:rsidR="000E69EB" w:rsidRPr="006C27CB">
        <w:rPr>
          <w:rFonts w:ascii="굴림" w:eastAsia="굴림" w:hAnsi="굴림" w:cs="Arial" w:hint="eastAsia"/>
          <w:kern w:val="0"/>
          <w:sz w:val="18"/>
          <w:szCs w:val="18"/>
        </w:rPr>
        <w:t>6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0E69EB" w:rsidRPr="006C27CB">
        <w:rPr>
          <w:rFonts w:ascii="굴림" w:eastAsia="굴림" w:hAnsi="굴림" w:cs="Arial" w:hint="eastAsia"/>
          <w:kern w:val="0"/>
          <w:sz w:val="18"/>
          <w:szCs w:val="18"/>
        </w:rPr>
        <w:t>2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학사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학위취득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예정자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763233" w:rsidRPr="006C27CB" w:rsidRDefault="00DB68D6" w:rsidP="006C27CB">
      <w:pPr>
        <w:pStyle w:val="a3"/>
        <w:widowControl/>
        <w:numPr>
          <w:ilvl w:val="1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b/>
          <w:color w:val="FF0000"/>
          <w:kern w:val="0"/>
          <w:sz w:val="18"/>
          <w:szCs w:val="18"/>
        </w:rPr>
      </w:pPr>
      <w:proofErr w:type="spellStart"/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기졸업자</w:t>
      </w:r>
      <w:proofErr w:type="spellEnd"/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 xml:space="preserve"> 및</w:t>
      </w:r>
      <w:r w:rsidR="00AD19CB"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 xml:space="preserve"> 2015</w:t>
      </w:r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년</w:t>
      </w:r>
      <w:r w:rsidR="00124326"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8</w:t>
      </w:r>
      <w:r w:rsidRPr="006C27CB">
        <w:rPr>
          <w:rFonts w:ascii="굴림" w:eastAsia="굴림" w:hAnsi="굴림" w:cs="Arial" w:hint="eastAsia"/>
          <w:b/>
          <w:color w:val="FF0000"/>
          <w:kern w:val="0"/>
          <w:sz w:val="18"/>
          <w:szCs w:val="18"/>
        </w:rPr>
        <w:t>월 졸업예정자는 지원불가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201</w:t>
      </w:r>
      <w:r w:rsidR="00124326" w:rsidRPr="006C27CB">
        <w:rPr>
          <w:rFonts w:ascii="굴림" w:eastAsia="굴림" w:hAnsi="굴림" w:cs="Arial" w:hint="eastAsia"/>
          <w:kern w:val="0"/>
          <w:sz w:val="18"/>
          <w:szCs w:val="18"/>
        </w:rPr>
        <w:t>6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년 </w:t>
      </w:r>
      <w:r w:rsidR="00124326" w:rsidRPr="006C27CB">
        <w:rPr>
          <w:rFonts w:ascii="굴림" w:eastAsia="굴림" w:hAnsi="굴림" w:cs="Arial" w:hint="eastAsia"/>
          <w:kern w:val="0"/>
          <w:sz w:val="18"/>
          <w:szCs w:val="18"/>
        </w:rPr>
        <w:t>1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월 입사가능 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해외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여행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및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근무에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결격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사유가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없는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자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병역필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또는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>면제자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</w:p>
    <w:p w:rsidR="00DB68D6" w:rsidRPr="006C27CB" w:rsidRDefault="00DB68D6" w:rsidP="006C27CB">
      <w:pPr>
        <w:pStyle w:val="a3"/>
        <w:widowControl/>
        <w:numPr>
          <w:ilvl w:val="0"/>
          <w:numId w:val="10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>영어회화</w:t>
      </w:r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proofErr w:type="spellStart"/>
      <w:r w:rsidRPr="006C27CB">
        <w:rPr>
          <w:rFonts w:ascii="굴림" w:eastAsia="굴림" w:hAnsi="굴림" w:cs="Arial" w:hint="eastAsia"/>
          <w:kern w:val="0"/>
          <w:sz w:val="18"/>
          <w:szCs w:val="18"/>
        </w:rPr>
        <w:t>가능자</w:t>
      </w:r>
      <w:proofErr w:type="spellEnd"/>
      <w:r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우대 </w:t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 w:hint="eastAsia"/>
          <w:color w:val="6C8088"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/>
          <w:color w:val="6C8088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color w:val="6C8088"/>
          <w:kern w:val="0"/>
          <w:sz w:val="18"/>
          <w:szCs w:val="18"/>
        </w:rPr>
        <w:t xml:space="preserve">▶ </w:t>
      </w:r>
      <w:proofErr w:type="spellStart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인턴십</w:t>
      </w:r>
      <w:proofErr w:type="spellEnd"/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 안내</w:t>
      </w:r>
    </w:p>
    <w:p w:rsidR="007A2A45" w:rsidRPr="006C27CB" w:rsidRDefault="007A2A45" w:rsidP="006C27CB">
      <w:pPr>
        <w:pStyle w:val="a3"/>
        <w:numPr>
          <w:ilvl w:val="0"/>
          <w:numId w:val="2"/>
        </w:numPr>
        <w:spacing w:line="360" w:lineRule="auto"/>
        <w:ind w:leftChars="0"/>
        <w:rPr>
          <w:rFonts w:ascii="굴림" w:eastAsia="굴림" w:hAnsi="굴림" w:cs="Arial"/>
          <w:b/>
          <w:bCs/>
          <w:color w:val="0000FF"/>
          <w:sz w:val="18"/>
          <w:szCs w:val="18"/>
        </w:rPr>
      </w:pPr>
      <w:proofErr w:type="spellStart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인턴십</w:t>
      </w:r>
      <w:proofErr w:type="spellEnd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 수료 후 </w:t>
      </w:r>
      <w:proofErr w:type="spellStart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>우수자에</w:t>
      </w:r>
      <w:proofErr w:type="spellEnd"/>
      <w:r w:rsidRPr="006C27CB">
        <w:rPr>
          <w:rFonts w:ascii="굴림" w:eastAsia="굴림" w:hAnsi="굴림" w:cs="Arial" w:hint="eastAsia"/>
          <w:b/>
          <w:bCs/>
          <w:color w:val="0000FF"/>
          <w:kern w:val="0"/>
          <w:sz w:val="18"/>
          <w:szCs w:val="18"/>
        </w:rPr>
        <w:t xml:space="preserve"> 한하여 채용전환 여부 결정</w:t>
      </w:r>
    </w:p>
    <w:p w:rsidR="007A2A45" w:rsidRPr="006C27CB" w:rsidRDefault="007A2A45" w:rsidP="006C27CB">
      <w:pPr>
        <w:spacing w:line="360" w:lineRule="auto"/>
        <w:ind w:firstLineChars="400" w:firstLine="720"/>
        <w:rPr>
          <w:rFonts w:ascii="굴림" w:eastAsia="굴림" w:hAnsi="굴림" w:cs="Arial"/>
          <w:bCs/>
          <w:sz w:val="18"/>
          <w:szCs w:val="18"/>
        </w:rPr>
      </w:pPr>
      <w:r w:rsidRPr="006C27CB">
        <w:rPr>
          <w:rFonts w:ascii="굴림" w:eastAsia="굴림" w:hAnsi="굴림" w:cs="Arial" w:hint="eastAsia"/>
          <w:bCs/>
          <w:kern w:val="0"/>
          <w:sz w:val="18"/>
          <w:szCs w:val="18"/>
        </w:rPr>
        <w:t>(</w:t>
      </w:r>
      <w:r w:rsidRPr="006C27CB">
        <w:rPr>
          <w:rFonts w:ascii="굴림" w:eastAsia="굴림" w:hAnsi="굴림" w:cs="Arial" w:hint="eastAsia"/>
          <w:bCs/>
          <w:sz w:val="18"/>
          <w:szCs w:val="18"/>
        </w:rPr>
        <w:t xml:space="preserve">수료자의 경우 </w:t>
      </w:r>
      <w:r w:rsidRPr="006C27CB">
        <w:rPr>
          <w:rFonts w:ascii="굴림" w:eastAsia="굴림" w:hAnsi="굴림" w:cs="Arial"/>
          <w:bCs/>
          <w:sz w:val="18"/>
          <w:szCs w:val="18"/>
        </w:rPr>
        <w:t>201</w:t>
      </w:r>
      <w:r w:rsidRPr="006C27CB">
        <w:rPr>
          <w:rFonts w:ascii="굴림" w:eastAsia="굴림" w:hAnsi="굴림" w:cs="Arial" w:hint="eastAsia"/>
          <w:bCs/>
          <w:sz w:val="18"/>
          <w:szCs w:val="18"/>
        </w:rPr>
        <w:t xml:space="preserve">5년 하반기 신입공채 </w:t>
      </w:r>
      <w:proofErr w:type="spellStart"/>
      <w:r w:rsidRPr="006C27CB">
        <w:rPr>
          <w:rFonts w:ascii="굴림" w:eastAsia="굴림" w:hAnsi="굴림" w:cs="Arial" w:hint="eastAsia"/>
          <w:bCs/>
          <w:sz w:val="18"/>
          <w:szCs w:val="18"/>
        </w:rPr>
        <w:t>지원시</w:t>
      </w:r>
      <w:proofErr w:type="spellEnd"/>
      <w:r w:rsidRPr="006C27CB">
        <w:rPr>
          <w:rFonts w:ascii="굴림" w:eastAsia="굴림" w:hAnsi="굴림" w:cs="Arial" w:hint="eastAsia"/>
          <w:bCs/>
          <w:sz w:val="18"/>
          <w:szCs w:val="18"/>
        </w:rPr>
        <w:t xml:space="preserve"> 서류전형 우대)</w:t>
      </w:r>
    </w:p>
    <w:p w:rsidR="007A2A45" w:rsidRPr="006C27CB" w:rsidRDefault="007A2A45" w:rsidP="006C27CB">
      <w:pPr>
        <w:pStyle w:val="a3"/>
        <w:widowControl/>
        <w:numPr>
          <w:ilvl w:val="0"/>
          <w:numId w:val="2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6C27CB">
        <w:rPr>
          <w:rFonts w:ascii="굴림" w:eastAsia="굴림" w:hAnsi="굴림" w:cs="굴림" w:hint="eastAsia"/>
          <w:kern w:val="0"/>
          <w:sz w:val="18"/>
          <w:szCs w:val="18"/>
        </w:rPr>
        <w:t>인턴근무기간 201</w:t>
      </w:r>
      <w:r w:rsidR="00934A10">
        <w:rPr>
          <w:rFonts w:ascii="굴림" w:eastAsia="굴림" w:hAnsi="굴림" w:cs="굴림" w:hint="eastAsia"/>
          <w:kern w:val="0"/>
          <w:sz w:val="18"/>
          <w:szCs w:val="18"/>
        </w:rPr>
        <w:t>5</w:t>
      </w:r>
      <w:r w:rsidRPr="006C27CB">
        <w:rPr>
          <w:rFonts w:ascii="굴림" w:eastAsia="굴림" w:hAnsi="굴림" w:cs="굴림" w:hint="eastAsia"/>
          <w:kern w:val="0"/>
          <w:sz w:val="18"/>
          <w:szCs w:val="18"/>
        </w:rPr>
        <w:t>.06.29 ~ 201</w:t>
      </w:r>
      <w:r w:rsidR="00934A10">
        <w:rPr>
          <w:rFonts w:ascii="굴림" w:eastAsia="굴림" w:hAnsi="굴림" w:cs="굴림" w:hint="eastAsia"/>
          <w:kern w:val="0"/>
          <w:sz w:val="18"/>
          <w:szCs w:val="18"/>
        </w:rPr>
        <w:t>5</w:t>
      </w:r>
      <w:r w:rsidRPr="006C27CB">
        <w:rPr>
          <w:rFonts w:ascii="굴림" w:eastAsia="굴림" w:hAnsi="굴림" w:cs="굴림" w:hint="eastAsia"/>
          <w:kern w:val="0"/>
          <w:sz w:val="18"/>
          <w:szCs w:val="18"/>
        </w:rPr>
        <w:t xml:space="preserve">.08.21 </w:t>
      </w:r>
    </w:p>
    <w:p w:rsidR="007A2A45" w:rsidRPr="006C27CB" w:rsidRDefault="007A2A45" w:rsidP="006C27CB">
      <w:pPr>
        <w:pStyle w:val="a3"/>
        <w:widowControl/>
        <w:wordWrap/>
        <w:autoSpaceDE/>
        <w:autoSpaceDN/>
        <w:spacing w:line="360" w:lineRule="auto"/>
        <w:ind w:leftChars="0" w:left="740"/>
        <w:jc w:val="left"/>
        <w:rPr>
          <w:rFonts w:ascii="굴림" w:eastAsia="굴림" w:hAnsi="굴림" w:cs="굴림"/>
          <w:b/>
          <w:color w:val="FF0000"/>
          <w:kern w:val="0"/>
          <w:sz w:val="18"/>
          <w:szCs w:val="18"/>
        </w:rPr>
      </w:pPr>
      <w:r w:rsidRPr="006C27CB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 xml:space="preserve">※ 하계휴가 집중기간은 실습 </w:t>
      </w:r>
      <w:proofErr w:type="spellStart"/>
      <w:r w:rsidRPr="006C27CB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>미진행</w:t>
      </w:r>
      <w:proofErr w:type="spellEnd"/>
      <w:r w:rsidR="00934A10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 xml:space="preserve"> </w:t>
      </w:r>
      <w:bookmarkStart w:id="0" w:name="_GoBack"/>
      <w:bookmarkEnd w:id="0"/>
      <w:r w:rsidRPr="006C27CB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>(1주</w:t>
      </w:r>
      <w:r w:rsidR="00B9505A" w:rsidRPr="006C27CB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>, 기간은 추후 안내 예정</w:t>
      </w:r>
      <w:r w:rsidRPr="006C27CB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>)</w:t>
      </w:r>
    </w:p>
    <w:p w:rsidR="00DB68D6" w:rsidRPr="006C27CB" w:rsidRDefault="00DB68D6" w:rsidP="006C27CB">
      <w:pPr>
        <w:pStyle w:val="a3"/>
        <w:widowControl/>
        <w:numPr>
          <w:ilvl w:val="0"/>
          <w:numId w:val="2"/>
        </w:numPr>
        <w:wordWrap/>
        <w:autoSpaceDE/>
        <w:autoSpaceDN/>
        <w:spacing w:line="360" w:lineRule="auto"/>
        <w:ind w:leftChars="0"/>
        <w:jc w:val="left"/>
        <w:rPr>
          <w:rFonts w:ascii="굴림" w:eastAsia="굴림" w:hAnsi="굴림" w:cs="Arial" w:hint="eastAsia"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Cs/>
          <w:kern w:val="0"/>
          <w:sz w:val="18"/>
          <w:szCs w:val="18"/>
        </w:rPr>
        <w:t>동종업계 최고 수준의 인턴 실습비 지급</w:t>
      </w:r>
    </w:p>
    <w:p w:rsidR="007501EB" w:rsidRPr="006C27CB" w:rsidRDefault="007501EB" w:rsidP="006C27C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Arial" w:hint="eastAsia"/>
          <w:bCs/>
          <w:kern w:val="0"/>
          <w:sz w:val="18"/>
          <w:szCs w:val="18"/>
        </w:rPr>
      </w:pP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 w:hint="eastAsia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라</w:t>
      </w: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 xml:space="preserve">. </w:t>
      </w:r>
      <w:r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기타사항 (공통)</w:t>
      </w:r>
    </w:p>
    <w:p w:rsidR="007501EB" w:rsidRPr="006C27CB" w:rsidRDefault="007501EB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bCs/>
          <w:kern w:val="0"/>
          <w:sz w:val="18"/>
          <w:szCs w:val="18"/>
        </w:rPr>
        <w:t xml:space="preserve"> </w:t>
      </w:r>
    </w:p>
    <w:p w:rsidR="00DB68D6" w:rsidRPr="006C27CB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굴림" w:hint="eastAsia"/>
          <w:kern w:val="0"/>
          <w:sz w:val="18"/>
          <w:szCs w:val="18"/>
        </w:rPr>
        <w:t xml:space="preserve">1) </w:t>
      </w:r>
      <w:r w:rsidR="00DB68D6" w:rsidRPr="006C27CB">
        <w:rPr>
          <w:rFonts w:ascii="굴림" w:eastAsia="굴림" w:hAnsi="굴림" w:cs="굴림" w:hint="eastAsia"/>
          <w:kern w:val="0"/>
          <w:sz w:val="18"/>
          <w:szCs w:val="18"/>
        </w:rPr>
        <w:t>제출된 서류는 지원이력을 위해 3년간 보관 후 삭제</w:t>
      </w:r>
      <w:r w:rsidRPr="006C27CB">
        <w:rPr>
          <w:rFonts w:ascii="굴림" w:eastAsia="굴림" w:hAnsi="굴림" w:cs="굴림" w:hint="eastAsia"/>
          <w:kern w:val="0"/>
          <w:sz w:val="18"/>
          <w:szCs w:val="18"/>
        </w:rPr>
        <w:t>됩니다.</w:t>
      </w:r>
    </w:p>
    <w:p w:rsidR="00DB68D6" w:rsidRPr="006C27CB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2)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장애인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및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국가보훈대상자는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관계법령에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의거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우대합니다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>.</w:t>
      </w:r>
    </w:p>
    <w:p w:rsidR="00DB68D6" w:rsidRDefault="007501E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3)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입사지원서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내용이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허위로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판명될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시에는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입사가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kern w:val="0"/>
          <w:sz w:val="18"/>
          <w:szCs w:val="18"/>
        </w:rPr>
        <w:t>취소됩니다</w:t>
      </w:r>
      <w:r w:rsidR="00DB68D6" w:rsidRPr="006C27CB">
        <w:rPr>
          <w:rFonts w:ascii="굴림" w:eastAsia="굴림" w:hAnsi="굴림" w:cs="Arial"/>
          <w:kern w:val="0"/>
          <w:sz w:val="18"/>
          <w:szCs w:val="18"/>
        </w:rPr>
        <w:t>.</w:t>
      </w:r>
    </w:p>
    <w:p w:rsidR="006C27CB" w:rsidRPr="006C27CB" w:rsidRDefault="006C27CB" w:rsidP="006C27CB">
      <w:pPr>
        <w:widowControl/>
        <w:wordWrap/>
        <w:autoSpaceDE/>
        <w:autoSpaceDN/>
        <w:spacing w:line="360" w:lineRule="auto"/>
        <w:ind w:left="400"/>
        <w:jc w:val="left"/>
        <w:rPr>
          <w:rFonts w:ascii="굴림" w:eastAsia="굴림" w:hAnsi="굴림" w:cs="Arial" w:hint="eastAsia"/>
          <w:kern w:val="0"/>
          <w:sz w:val="18"/>
          <w:szCs w:val="18"/>
        </w:rPr>
      </w:pPr>
    </w:p>
    <w:p w:rsidR="00836C23" w:rsidRPr="006C27CB" w:rsidRDefault="007232A5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cs="Arial" w:hint="eastAsia"/>
          <w:kern w:val="0"/>
          <w:sz w:val="18"/>
          <w:szCs w:val="18"/>
        </w:rPr>
        <w:t xml:space="preserve">*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각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전형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단계별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합격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발표는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추후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홈페이지의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공지사항을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참조하시기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 xml:space="preserve"> </w:t>
      </w:r>
      <w:r w:rsidR="00DB68D6" w:rsidRPr="006C27CB">
        <w:rPr>
          <w:rFonts w:ascii="굴림" w:eastAsia="굴림" w:hAnsi="굴림" w:cs="Arial" w:hint="eastAsia"/>
          <w:b/>
          <w:bCs/>
          <w:kern w:val="0"/>
          <w:sz w:val="18"/>
          <w:szCs w:val="18"/>
        </w:rPr>
        <w:t>바랍니다</w:t>
      </w:r>
      <w:r w:rsidR="00DB68D6" w:rsidRPr="006C27CB">
        <w:rPr>
          <w:rFonts w:ascii="굴림" w:eastAsia="굴림" w:hAnsi="굴림" w:cs="Arial"/>
          <w:b/>
          <w:bCs/>
          <w:kern w:val="0"/>
          <w:sz w:val="18"/>
          <w:szCs w:val="18"/>
        </w:rPr>
        <w:t>.</w:t>
      </w:r>
    </w:p>
    <w:p w:rsidR="007232A5" w:rsidRPr="006C27CB" w:rsidRDefault="007232A5" w:rsidP="006C27CB">
      <w:pPr>
        <w:widowControl/>
        <w:wordWrap/>
        <w:autoSpaceDE/>
        <w:autoSpaceDN/>
        <w:spacing w:before="30" w:after="30" w:line="360" w:lineRule="auto"/>
        <w:jc w:val="left"/>
        <w:rPr>
          <w:rFonts w:ascii="굴림" w:eastAsia="굴림" w:hAnsi="굴림" w:cs="Arial"/>
          <w:b/>
          <w:bCs/>
          <w:kern w:val="0"/>
          <w:sz w:val="18"/>
          <w:szCs w:val="18"/>
        </w:rPr>
      </w:pPr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 xml:space="preserve">* </w:t>
      </w:r>
      <w:proofErr w:type="spellStart"/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>현대오토에버에</w:t>
      </w:r>
      <w:proofErr w:type="spellEnd"/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 xml:space="preserve"> 대한 보다 자세한 정보는 </w:t>
      </w:r>
      <w:proofErr w:type="spellStart"/>
      <w:proofErr w:type="gramStart"/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>채용블로그</w:t>
      </w:r>
      <w:proofErr w:type="spellEnd"/>
      <w:r w:rsidRPr="006C27CB">
        <w:rPr>
          <w:rFonts w:ascii="굴림" w:eastAsia="굴림" w:hAnsi="굴림" w:hint="eastAsia"/>
          <w:sz w:val="18"/>
          <w:szCs w:val="18"/>
        </w:rPr>
        <w:t xml:space="preserve">( </w:t>
      </w:r>
      <w:proofErr w:type="gramEnd"/>
      <w:hyperlink r:id="rId10" w:history="1">
        <w:r w:rsidRPr="006C27CB">
          <w:rPr>
            <w:rStyle w:val="a7"/>
            <w:rFonts w:ascii="굴림" w:eastAsia="굴림" w:hAnsi="굴림" w:hint="eastAsia"/>
            <w:sz w:val="18"/>
            <w:szCs w:val="18"/>
          </w:rPr>
          <w:t>http://blog.hyundai-autoever.com/</w:t>
        </w:r>
      </w:hyperlink>
      <w:r w:rsidRPr="006C27CB">
        <w:rPr>
          <w:rFonts w:ascii="굴림" w:eastAsia="굴림" w:hAnsi="굴림" w:hint="eastAsia"/>
          <w:sz w:val="18"/>
          <w:szCs w:val="18"/>
        </w:rPr>
        <w:t>)</w:t>
      </w:r>
      <w:r w:rsidRPr="006C27CB">
        <w:rPr>
          <w:rFonts w:ascii="굴림" w:eastAsia="굴림" w:hAnsi="굴림" w:hint="eastAsia"/>
          <w:b/>
          <w:color w:val="FF0000"/>
          <w:sz w:val="18"/>
          <w:szCs w:val="18"/>
        </w:rPr>
        <w:t>에서 확인하세요!</w:t>
      </w:r>
    </w:p>
    <w:sectPr w:rsidR="007232A5" w:rsidRPr="006C27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BD" w:rsidRDefault="00320ABD" w:rsidP="00AD19CB">
      <w:r>
        <w:separator/>
      </w:r>
    </w:p>
  </w:endnote>
  <w:endnote w:type="continuationSeparator" w:id="0">
    <w:p w:rsidR="00320ABD" w:rsidRDefault="00320ABD" w:rsidP="00A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BD" w:rsidRDefault="00320ABD" w:rsidP="00AD19CB">
      <w:r>
        <w:separator/>
      </w:r>
    </w:p>
  </w:footnote>
  <w:footnote w:type="continuationSeparator" w:id="0">
    <w:p w:rsidR="00320ABD" w:rsidRDefault="00320ABD" w:rsidP="00AD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C93"/>
    <w:multiLevelType w:val="hybridMultilevel"/>
    <w:tmpl w:val="12664CB6"/>
    <w:lvl w:ilvl="0" w:tplc="82883942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1">
    <w:nsid w:val="221656E9"/>
    <w:multiLevelType w:val="hybridMultilevel"/>
    <w:tmpl w:val="0424455C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551045"/>
    <w:multiLevelType w:val="hybridMultilevel"/>
    <w:tmpl w:val="C66A8DC6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776A9406">
      <w:start w:val="1"/>
      <w:numFmt w:val="bullet"/>
      <w:lvlText w:val="※"/>
      <w:lvlJc w:val="left"/>
      <w:pPr>
        <w:ind w:left="1160" w:hanging="360"/>
      </w:pPr>
      <w:rPr>
        <w:rFonts w:ascii="굴림" w:eastAsia="굴림" w:hAnsi="굴림" w:cs="Arial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3B5456"/>
    <w:multiLevelType w:val="hybridMultilevel"/>
    <w:tmpl w:val="750A9170"/>
    <w:lvl w:ilvl="0" w:tplc="86C01D10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">
    <w:nsid w:val="2A564D79"/>
    <w:multiLevelType w:val="hybridMultilevel"/>
    <w:tmpl w:val="231A1B82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9C2311"/>
    <w:multiLevelType w:val="hybridMultilevel"/>
    <w:tmpl w:val="38F6882E"/>
    <w:lvl w:ilvl="0" w:tplc="ECB0A262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54682E"/>
    <w:multiLevelType w:val="hybridMultilevel"/>
    <w:tmpl w:val="A5567816"/>
    <w:lvl w:ilvl="0" w:tplc="D2605718">
      <w:start w:val="1"/>
      <w:numFmt w:val="decimal"/>
      <w:lvlText w:val="%1)"/>
      <w:lvlJc w:val="left"/>
      <w:pPr>
        <w:ind w:left="760" w:hanging="360"/>
      </w:pPr>
      <w:rPr>
        <w:rFonts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AD02192"/>
    <w:multiLevelType w:val="hybridMultilevel"/>
    <w:tmpl w:val="259AEC88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D986D76"/>
    <w:multiLevelType w:val="hybridMultilevel"/>
    <w:tmpl w:val="DF7E898A"/>
    <w:lvl w:ilvl="0" w:tplc="1160CEF4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9">
    <w:nsid w:val="735433DA"/>
    <w:multiLevelType w:val="hybridMultilevel"/>
    <w:tmpl w:val="61A09FF0"/>
    <w:lvl w:ilvl="0" w:tplc="CFF0DFBA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6"/>
    <w:rsid w:val="000E69EB"/>
    <w:rsid w:val="00124326"/>
    <w:rsid w:val="00320ABD"/>
    <w:rsid w:val="00453C4C"/>
    <w:rsid w:val="004B02F4"/>
    <w:rsid w:val="00664E57"/>
    <w:rsid w:val="006C27CB"/>
    <w:rsid w:val="007232A5"/>
    <w:rsid w:val="007501EB"/>
    <w:rsid w:val="00763233"/>
    <w:rsid w:val="007A2A45"/>
    <w:rsid w:val="00836C23"/>
    <w:rsid w:val="00934A10"/>
    <w:rsid w:val="00AD19CB"/>
    <w:rsid w:val="00B059C8"/>
    <w:rsid w:val="00B27D20"/>
    <w:rsid w:val="00B9505A"/>
    <w:rsid w:val="00BD10D0"/>
    <w:rsid w:val="00CD386E"/>
    <w:rsid w:val="00DB68D6"/>
    <w:rsid w:val="00DE482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og.hyundai-autoeve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원소현</dc:creator>
  <cp:lastModifiedBy>최준호</cp:lastModifiedBy>
  <cp:revision>5</cp:revision>
  <cp:lastPrinted>2015-03-09T08:38:00Z</cp:lastPrinted>
  <dcterms:created xsi:type="dcterms:W3CDTF">2015-03-09T07:10:00Z</dcterms:created>
  <dcterms:modified xsi:type="dcterms:W3CDTF">2015-03-09T08:42:00Z</dcterms:modified>
</cp:coreProperties>
</file>