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68" w:rsidRDefault="00271D68" w:rsidP="007763AC">
      <w:pPr>
        <w:rPr>
          <w:b/>
          <w:sz w:val="32"/>
          <w:szCs w:val="32"/>
          <w:lang w:eastAsia="ko-KR"/>
        </w:rPr>
      </w:pPr>
    </w:p>
    <w:p w:rsidR="007763AC" w:rsidRPr="007C419C" w:rsidRDefault="007763AC" w:rsidP="007763AC">
      <w:pPr>
        <w:rPr>
          <w:b/>
          <w:sz w:val="32"/>
          <w:szCs w:val="32"/>
          <w:lang w:eastAsia="ko-KR"/>
        </w:rPr>
      </w:pPr>
      <w:r w:rsidRPr="007C419C">
        <w:rPr>
          <w:rFonts w:hint="eastAsia"/>
          <w:b/>
          <w:sz w:val="32"/>
          <w:szCs w:val="32"/>
          <w:lang w:eastAsia="ko-KR"/>
        </w:rPr>
        <w:t>Non-tenured full-time faculty position in Business Administration</w:t>
      </w:r>
    </w:p>
    <w:p w:rsidR="002E0EE0" w:rsidRPr="007C419C" w:rsidRDefault="002E0EE0" w:rsidP="007763AC">
      <w:pPr>
        <w:rPr>
          <w:b/>
          <w:sz w:val="32"/>
          <w:szCs w:val="32"/>
          <w:lang w:eastAsia="ko-KR"/>
        </w:rPr>
      </w:pPr>
    </w:p>
    <w:p w:rsidR="007763AC" w:rsidRDefault="007763AC" w:rsidP="007763AC">
      <w:pPr>
        <w:rPr>
          <w:lang w:eastAsia="ko-KR"/>
        </w:rPr>
      </w:pPr>
      <w:r>
        <w:rPr>
          <w:rFonts w:hint="eastAsia"/>
          <w:lang w:eastAsia="ko-KR"/>
        </w:rPr>
        <w:t xml:space="preserve">The School of Business Administration, </w:t>
      </w:r>
      <w:proofErr w:type="spellStart"/>
      <w:r>
        <w:rPr>
          <w:rFonts w:hint="eastAsia"/>
          <w:lang w:eastAsia="ko-KR"/>
        </w:rPr>
        <w:t>Ajou</w:t>
      </w:r>
      <w:proofErr w:type="spellEnd"/>
      <w:r w:rsidR="00382FB4">
        <w:rPr>
          <w:rFonts w:hint="eastAsia"/>
          <w:lang w:eastAsia="ko-KR"/>
        </w:rPr>
        <w:t xml:space="preserve"> University is seeking a</w:t>
      </w:r>
      <w:r>
        <w:rPr>
          <w:rFonts w:hint="eastAsia"/>
          <w:lang w:eastAsia="ko-KR"/>
        </w:rPr>
        <w:t xml:space="preserve"> non-t</w:t>
      </w:r>
      <w:r w:rsidR="00382FB4">
        <w:rPr>
          <w:rFonts w:hint="eastAsia"/>
          <w:lang w:eastAsia="ko-KR"/>
        </w:rPr>
        <w:t>enured full time faculty member</w:t>
      </w:r>
      <w:r>
        <w:rPr>
          <w:rFonts w:hint="eastAsia"/>
          <w:lang w:eastAsia="ko-KR"/>
        </w:rPr>
        <w:t xml:space="preserve"> at the Assistant or Associate level in most of areas of Business Administration. Suwon is a major city (30 minute driving from Seoul) with a population of over a million, and </w:t>
      </w:r>
      <w:r w:rsidR="00630F99">
        <w:rPr>
          <w:rFonts w:hint="eastAsia"/>
          <w:lang w:eastAsia="ko-KR"/>
        </w:rPr>
        <w:t>home to</w:t>
      </w:r>
      <w:r>
        <w:rPr>
          <w:rFonts w:hint="eastAsia"/>
          <w:lang w:eastAsia="ko-KR"/>
        </w:rPr>
        <w:t xml:space="preserve"> Samsung Electronics Co. </w:t>
      </w:r>
      <w:proofErr w:type="spellStart"/>
      <w:r>
        <w:rPr>
          <w:rFonts w:hint="eastAsia"/>
          <w:lang w:eastAsia="ko-KR"/>
        </w:rPr>
        <w:t>Ajou</w:t>
      </w:r>
      <w:proofErr w:type="spellEnd"/>
      <w:r>
        <w:rPr>
          <w:rFonts w:hint="eastAsia"/>
          <w:lang w:eastAsia="ko-KR"/>
        </w:rPr>
        <w:t xml:space="preserve"> University is a fast growing major university and attracts top 10% high school graduates.</w:t>
      </w:r>
    </w:p>
    <w:p w:rsidR="007763AC" w:rsidRDefault="007763AC" w:rsidP="007763AC">
      <w:pPr>
        <w:rPr>
          <w:lang w:eastAsia="ko-KR"/>
        </w:rPr>
      </w:pP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Institution: </w:t>
      </w:r>
      <w:proofErr w:type="spellStart"/>
      <w:r>
        <w:rPr>
          <w:rFonts w:hint="eastAsia"/>
          <w:lang w:eastAsia="ko-KR"/>
        </w:rPr>
        <w:t>Ajou</w:t>
      </w:r>
      <w:proofErr w:type="spellEnd"/>
      <w:r>
        <w:rPr>
          <w:rFonts w:hint="eastAsia"/>
          <w:lang w:eastAsia="ko-KR"/>
        </w:rPr>
        <w:t xml:space="preserve"> University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Location: Suwon, Korea</w:t>
      </w:r>
    </w:p>
    <w:p w:rsidR="007A458F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Category: Management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Rank: Open (Assistant or Associate Professor, Non-tenured track)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Salary</w:t>
      </w:r>
      <w:r>
        <w:rPr>
          <w:rFonts w:hint="eastAsia"/>
          <w:lang w:eastAsia="ko-KR"/>
        </w:rPr>
        <w:t xml:space="preserve">: Commensurate with experience and qualifications (Range: 45,000,000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</w:t>
      </w:r>
      <w:r w:rsidR="00723121">
        <w:rPr>
          <w:rFonts w:hint="eastAsia"/>
          <w:lang w:eastAsia="ko-KR"/>
        </w:rPr>
        <w:t>64,000,</w:t>
      </w:r>
      <w:r>
        <w:rPr>
          <w:rFonts w:hint="eastAsia"/>
          <w:lang w:eastAsia="ko-KR"/>
        </w:rPr>
        <w:t>000</w:t>
      </w:r>
      <w:r w:rsidR="007231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KRW for Assistant Professor, 5</w:t>
      </w:r>
      <w:r w:rsidR="00723121">
        <w:rPr>
          <w:rFonts w:hint="eastAsia"/>
          <w:lang w:eastAsia="ko-KR"/>
        </w:rPr>
        <w:t>6</w:t>
      </w:r>
      <w:r>
        <w:rPr>
          <w:rFonts w:hint="eastAsia"/>
          <w:lang w:eastAsia="ko-KR"/>
        </w:rPr>
        <w:t>,000,000-</w:t>
      </w:r>
      <w:r w:rsidR="00723121">
        <w:rPr>
          <w:rFonts w:hint="eastAsia"/>
          <w:lang w:eastAsia="ko-KR"/>
        </w:rPr>
        <w:t>73,000,</w:t>
      </w:r>
      <w:r>
        <w:rPr>
          <w:rFonts w:hint="eastAsia"/>
          <w:lang w:eastAsia="ko-KR"/>
        </w:rPr>
        <w:t xml:space="preserve">000 KRW for Associate Professor) 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Other benefits: Housing support, health insurance, pension fund and more.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Contract period: Two years (renewable)</w:t>
      </w:r>
    </w:p>
    <w:p w:rsidR="007763AC" w:rsidRDefault="007763AC" w:rsidP="007763AC">
      <w:pPr>
        <w:rPr>
          <w:lang w:eastAsia="ko-KR"/>
        </w:rPr>
      </w:pPr>
    </w:p>
    <w:p w:rsidR="007763AC" w:rsidRPr="00983ED9" w:rsidRDefault="007763AC" w:rsidP="007763AC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Qualifications</w:t>
      </w:r>
    </w:p>
    <w:p w:rsidR="007763AC" w:rsidRDefault="007763AC" w:rsidP="007763AC">
      <w:pPr>
        <w:rPr>
          <w:lang w:eastAsia="ko-KR"/>
        </w:rPr>
      </w:pPr>
      <w:r>
        <w:rPr>
          <w:rFonts w:hint="eastAsia"/>
          <w:lang w:eastAsia="ko-KR"/>
        </w:rPr>
        <w:t>Applicants must be non-Korean with for</w:t>
      </w:r>
      <w:bookmarkStart w:id="0" w:name="_GoBack"/>
      <w:bookmarkEnd w:id="0"/>
      <w:r>
        <w:rPr>
          <w:rFonts w:hint="eastAsia"/>
          <w:lang w:eastAsia="ko-KR"/>
        </w:rPr>
        <w:t>eign nationality, who can teach courses in English. Applicants must have a doctoral degree in the related field. Teaching experiences are a plus.</w:t>
      </w:r>
    </w:p>
    <w:p w:rsidR="007763AC" w:rsidRDefault="007763AC" w:rsidP="007763AC">
      <w:pPr>
        <w:rPr>
          <w:lang w:eastAsia="ko-KR"/>
        </w:rPr>
      </w:pPr>
    </w:p>
    <w:p w:rsidR="007763AC" w:rsidRPr="00983ED9" w:rsidRDefault="007763AC" w:rsidP="007763AC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Responsibilities</w:t>
      </w:r>
    </w:p>
    <w:p w:rsidR="007763AC" w:rsidRDefault="007763AC" w:rsidP="007763AC">
      <w:pPr>
        <w:rPr>
          <w:lang w:eastAsia="ko-KR"/>
        </w:rPr>
      </w:pPr>
      <w:r>
        <w:rPr>
          <w:rFonts w:hint="eastAsia"/>
          <w:lang w:eastAsia="ko-KR"/>
        </w:rPr>
        <w:t>Teach five courses per academic year and maintain office hours. Extra benefit is available for serving on department and college committees. Teaching is more emphasized than research.</w:t>
      </w:r>
    </w:p>
    <w:p w:rsidR="007763AC" w:rsidRDefault="007763AC" w:rsidP="007763AC">
      <w:pPr>
        <w:rPr>
          <w:lang w:eastAsia="ko-KR"/>
        </w:rPr>
      </w:pPr>
    </w:p>
    <w:p w:rsidR="007763AC" w:rsidRPr="00983ED9" w:rsidRDefault="007763AC" w:rsidP="007763AC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Application (e-mail preferred)</w:t>
      </w:r>
    </w:p>
    <w:p w:rsidR="007763AC" w:rsidRDefault="00FA2E7F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(2014 Fall</w:t>
      </w:r>
      <w:r w:rsidR="007763AC">
        <w:rPr>
          <w:rFonts w:hint="eastAsia"/>
          <w:lang w:eastAsia="ko-KR"/>
        </w:rPr>
        <w:t>) Application for faculty position (attached file)</w:t>
      </w:r>
    </w:p>
    <w:p w:rsidR="007763AC" w:rsidRDefault="007763AC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 current curriculum vita</w:t>
      </w:r>
    </w:p>
    <w:p w:rsidR="007763AC" w:rsidRDefault="007763AC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Academic transcripts (by air</w:t>
      </w:r>
      <w:r w:rsidR="002E0EE0"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mail)</w:t>
      </w:r>
    </w:p>
    <w:p w:rsidR="007763AC" w:rsidRDefault="007763AC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Copies of diploma from all studies (if available)</w:t>
      </w:r>
    </w:p>
    <w:p w:rsidR="007763AC" w:rsidRDefault="007763AC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The names, telephone numbers and e-mail addresses for two professional references. (or letters of recommendation)</w:t>
      </w:r>
    </w:p>
    <w:p w:rsidR="007763AC" w:rsidRDefault="007763AC" w:rsidP="007763AC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Application deadline</w:t>
      </w:r>
      <w:r w:rsidRPr="00BB5B62">
        <w:rPr>
          <w:rFonts w:hint="eastAsia"/>
          <w:color w:val="FF0000"/>
          <w:lang w:eastAsia="ko-KR"/>
        </w:rPr>
        <w:t xml:space="preserve">: </w:t>
      </w:r>
      <w:r w:rsidR="00F1724E" w:rsidRPr="00BB5B62">
        <w:rPr>
          <w:rFonts w:hint="eastAsia"/>
          <w:color w:val="FF0000"/>
          <w:lang w:eastAsia="ko-KR"/>
        </w:rPr>
        <w:t>June 1</w:t>
      </w:r>
      <w:r w:rsidR="00BB5B62" w:rsidRPr="00BB5B62">
        <w:rPr>
          <w:rFonts w:hint="eastAsia"/>
          <w:color w:val="FF0000"/>
          <w:lang w:eastAsia="ko-KR"/>
        </w:rPr>
        <w:t>7</w:t>
      </w:r>
      <w:r w:rsidR="00F1724E" w:rsidRPr="00BB5B62">
        <w:rPr>
          <w:rFonts w:hint="eastAsia"/>
          <w:color w:val="FF0000"/>
          <w:lang w:eastAsia="ko-KR"/>
        </w:rPr>
        <w:t>. 2014</w:t>
      </w:r>
    </w:p>
    <w:p w:rsidR="007763AC" w:rsidRDefault="007763AC" w:rsidP="007763AC">
      <w:pPr>
        <w:rPr>
          <w:lang w:eastAsia="ko-KR"/>
        </w:rPr>
      </w:pPr>
    </w:p>
    <w:p w:rsidR="007763AC" w:rsidRPr="00983ED9" w:rsidRDefault="007763AC" w:rsidP="007763AC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For further information please contact:</w:t>
      </w:r>
    </w:p>
    <w:p w:rsidR="007763AC" w:rsidRDefault="007763AC" w:rsidP="007763AC">
      <w:pPr>
        <w:rPr>
          <w:lang w:eastAsia="ko-KR"/>
        </w:rPr>
      </w:pPr>
      <w:r>
        <w:rPr>
          <w:rFonts w:hint="eastAsia"/>
          <w:lang w:eastAsia="ko-KR"/>
        </w:rPr>
        <w:t xml:space="preserve">Sung-Ah Lee, Associate Director, School of Business, </w:t>
      </w:r>
      <w:proofErr w:type="spellStart"/>
      <w:r>
        <w:rPr>
          <w:rFonts w:hint="eastAsia"/>
          <w:lang w:eastAsia="ko-KR"/>
        </w:rPr>
        <w:t>Ajou</w:t>
      </w:r>
      <w:proofErr w:type="spellEnd"/>
      <w:r>
        <w:rPr>
          <w:rFonts w:hint="eastAsia"/>
          <w:lang w:eastAsia="ko-KR"/>
        </w:rPr>
        <w:t xml:space="preserve"> University</w:t>
      </w:r>
    </w:p>
    <w:p w:rsidR="007763AC" w:rsidRPr="00AA20B6" w:rsidRDefault="007763AC" w:rsidP="007763AC">
      <w:pPr>
        <w:rPr>
          <w:color w:val="4F81BD" w:themeColor="accent1"/>
          <w:lang w:eastAsia="ko-KR"/>
        </w:rPr>
      </w:pPr>
      <w:proofErr w:type="gramStart"/>
      <w:r w:rsidRPr="00AA20B6">
        <w:rPr>
          <w:rFonts w:hint="eastAsia"/>
          <w:color w:val="4F81BD" w:themeColor="accent1"/>
          <w:lang w:eastAsia="ko-KR"/>
        </w:rPr>
        <w:t>e-mail</w:t>
      </w:r>
      <w:proofErr w:type="gramEnd"/>
      <w:r w:rsidRPr="00AA20B6">
        <w:rPr>
          <w:rFonts w:hint="eastAsia"/>
          <w:color w:val="4F81BD" w:themeColor="accent1"/>
          <w:lang w:eastAsia="ko-KR"/>
        </w:rPr>
        <w:t xml:space="preserve">: sungah@ajou.ac.kr </w:t>
      </w:r>
    </w:p>
    <w:p w:rsidR="007763AC" w:rsidRDefault="007763AC" w:rsidP="007763AC">
      <w:pPr>
        <w:rPr>
          <w:lang w:eastAsia="ko-KR"/>
        </w:rPr>
      </w:pPr>
    </w:p>
    <w:p w:rsidR="00BA3EE0" w:rsidRDefault="00BA3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DD57D4" w:rsidRDefault="00DD57D4">
      <w:pPr>
        <w:rPr>
          <w:lang w:eastAsia="ko-KR"/>
        </w:rPr>
      </w:pPr>
    </w:p>
    <w:sectPr w:rsidR="00DD57D4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71" w:rsidRDefault="00041C71" w:rsidP="00BB5B62">
      <w:r>
        <w:separator/>
      </w:r>
    </w:p>
  </w:endnote>
  <w:endnote w:type="continuationSeparator" w:id="0">
    <w:p w:rsidR="00041C71" w:rsidRDefault="00041C71" w:rsidP="00BB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71" w:rsidRDefault="00041C71" w:rsidP="00BB5B62">
      <w:r>
        <w:separator/>
      </w:r>
    </w:p>
  </w:footnote>
  <w:footnote w:type="continuationSeparator" w:id="0">
    <w:p w:rsidR="00041C71" w:rsidRDefault="00041C71" w:rsidP="00BB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AC"/>
    <w:rsid w:val="00041C71"/>
    <w:rsid w:val="00271D68"/>
    <w:rsid w:val="002E0EE0"/>
    <w:rsid w:val="00382FB4"/>
    <w:rsid w:val="006168A1"/>
    <w:rsid w:val="00630F99"/>
    <w:rsid w:val="00723121"/>
    <w:rsid w:val="007763AC"/>
    <w:rsid w:val="007A458F"/>
    <w:rsid w:val="007C419C"/>
    <w:rsid w:val="007F624F"/>
    <w:rsid w:val="00944214"/>
    <w:rsid w:val="00AA20B6"/>
    <w:rsid w:val="00BA3EE0"/>
    <w:rsid w:val="00BB5B62"/>
    <w:rsid w:val="00BF61D9"/>
    <w:rsid w:val="00DD57D4"/>
    <w:rsid w:val="00F1724E"/>
    <w:rsid w:val="00FA2E7F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5B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5B62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BB5B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5B62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5B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5B62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BB5B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5B62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장주아</cp:lastModifiedBy>
  <cp:revision>4</cp:revision>
  <dcterms:created xsi:type="dcterms:W3CDTF">2014-05-20T02:16:00Z</dcterms:created>
  <dcterms:modified xsi:type="dcterms:W3CDTF">2014-05-30T09:29:00Z</dcterms:modified>
</cp:coreProperties>
</file>